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DEF40" w14:textId="2AA37D37" w:rsidR="00D231FB" w:rsidRPr="00D231FB" w:rsidRDefault="00D231FB" w:rsidP="002E2FF0">
      <w:pPr>
        <w:tabs>
          <w:tab w:val="left" w:pos="7538"/>
        </w:tabs>
        <w:spacing w:after="0"/>
        <w:rPr>
          <w:rFonts w:ascii="Arial" w:hAnsi="Arial" w:cs="Arial"/>
          <w:sz w:val="24"/>
          <w:szCs w:val="24"/>
        </w:rPr>
      </w:pPr>
      <w:bookmarkStart w:id="0" w:name="_Hlk149032326"/>
    </w:p>
    <w:p w14:paraId="29A13A18" w14:textId="77777777" w:rsidR="009E1E51" w:rsidRPr="00E10CC7" w:rsidRDefault="009E1E51" w:rsidP="009E1E51">
      <w:pPr>
        <w:pStyle w:val="Bezodstpw"/>
        <w:jc w:val="right"/>
        <w:rPr>
          <w:rFonts w:ascii="Arial" w:hAnsi="Arial" w:cs="Arial"/>
          <w:i/>
          <w:sz w:val="20"/>
          <w:szCs w:val="20"/>
        </w:rPr>
      </w:pPr>
      <w:r w:rsidRPr="00E10CC7">
        <w:rPr>
          <w:rFonts w:ascii="Arial" w:hAnsi="Arial" w:cs="Arial"/>
          <w:i/>
          <w:sz w:val="20"/>
          <w:szCs w:val="20"/>
        </w:rPr>
        <w:t>Załącznik nr 12</w:t>
      </w:r>
      <w:r w:rsidRPr="00E10CC7">
        <w:rPr>
          <w:rFonts w:ascii="Arial" w:hAnsi="Arial" w:cs="Arial"/>
          <w:i/>
          <w:sz w:val="20"/>
          <w:szCs w:val="20"/>
        </w:rPr>
        <w:br/>
        <w:t>do Regulaminu naboru wniosków:</w:t>
      </w:r>
    </w:p>
    <w:p w14:paraId="293E65D7" w14:textId="77777777" w:rsidR="009E1E51" w:rsidRDefault="009E1E51" w:rsidP="009E1E51">
      <w:pPr>
        <w:pStyle w:val="Bezodstpw"/>
        <w:jc w:val="right"/>
        <w:rPr>
          <w:rFonts w:ascii="Arial" w:eastAsia="Arial" w:hAnsi="Arial" w:cs="Arial"/>
          <w:bCs/>
          <w:i/>
          <w:color w:val="000000" w:themeColor="text1"/>
          <w:kern w:val="3"/>
          <w:sz w:val="20"/>
          <w:szCs w:val="20"/>
          <w:lang w:eastAsia="zh-CN" w:bidi="hi-IN"/>
        </w:rPr>
      </w:pPr>
      <w:r w:rsidRPr="00E10CC7">
        <w:rPr>
          <w:rFonts w:ascii="Arial" w:eastAsia="Arial" w:hAnsi="Arial" w:cs="Arial"/>
          <w:bCs/>
          <w:i/>
          <w:color w:val="000000" w:themeColor="text1"/>
          <w:kern w:val="3"/>
          <w:sz w:val="20"/>
          <w:szCs w:val="20"/>
          <w:lang w:eastAsia="zh-CN" w:bidi="hi-IN"/>
        </w:rPr>
        <w:t>Model</w:t>
      </w:r>
      <w:r w:rsidRPr="00E10CC7">
        <w:rPr>
          <w:rFonts w:ascii="Arial" w:eastAsia="TimesNewRomanPS-BoldMT" w:hAnsi="Arial" w:cs="Arial"/>
          <w:bCs/>
          <w:i/>
          <w:color w:val="000000" w:themeColor="text1"/>
          <w:kern w:val="3"/>
          <w:sz w:val="20"/>
          <w:szCs w:val="20"/>
          <w:lang w:eastAsia="zh-CN" w:bidi="hi-IN"/>
        </w:rPr>
        <w:t xml:space="preserve"> prowadzenia</w:t>
      </w:r>
      <w:r w:rsidRPr="00E10CC7">
        <w:rPr>
          <w:rFonts w:ascii="Arial" w:eastAsia="Arial" w:hAnsi="Arial" w:cs="Arial"/>
          <w:bCs/>
          <w:i/>
          <w:color w:val="000000" w:themeColor="text1"/>
          <w:kern w:val="3"/>
          <w:sz w:val="20"/>
          <w:szCs w:val="20"/>
          <w:lang w:eastAsia="zh-CN" w:bidi="hi-IN"/>
        </w:rPr>
        <w:t xml:space="preserve"> </w:t>
      </w:r>
      <w:r w:rsidRPr="00E10CC7">
        <w:rPr>
          <w:rFonts w:ascii="Arial" w:eastAsia="TimesNewRomanPS-BoldMT" w:hAnsi="Arial" w:cs="Arial"/>
          <w:bCs/>
          <w:i/>
          <w:color w:val="000000" w:themeColor="text1"/>
          <w:kern w:val="3"/>
          <w:sz w:val="20"/>
          <w:szCs w:val="20"/>
          <w:lang w:eastAsia="zh-CN" w:bidi="hi-IN"/>
        </w:rPr>
        <w:t>w Małopolsce</w:t>
      </w:r>
      <w:r w:rsidRPr="00E10CC7">
        <w:rPr>
          <w:rFonts w:ascii="Arial" w:eastAsia="Arial" w:hAnsi="Arial" w:cs="Arial"/>
          <w:bCs/>
          <w:i/>
          <w:color w:val="000000" w:themeColor="text1"/>
          <w:kern w:val="3"/>
          <w:sz w:val="20"/>
          <w:szCs w:val="20"/>
          <w:lang w:eastAsia="zh-CN" w:bidi="hi-IN"/>
        </w:rPr>
        <w:t xml:space="preserve"> placówek wsparcia</w:t>
      </w:r>
    </w:p>
    <w:p w14:paraId="59D5A8A5" w14:textId="77777777" w:rsidR="009E1E51" w:rsidRPr="00E10CC7" w:rsidRDefault="009E1E51" w:rsidP="009E1E51">
      <w:pPr>
        <w:pStyle w:val="Bezodstpw"/>
        <w:jc w:val="right"/>
        <w:rPr>
          <w:rFonts w:ascii="Arial" w:eastAsia="Times New Roman" w:hAnsi="Arial" w:cs="Arial"/>
          <w:i/>
          <w:color w:val="000000" w:themeColor="text1"/>
          <w:sz w:val="20"/>
          <w:szCs w:val="20"/>
        </w:rPr>
      </w:pPr>
      <w:r w:rsidRPr="00E10CC7">
        <w:rPr>
          <w:rFonts w:ascii="Arial" w:eastAsia="Arial" w:hAnsi="Arial" w:cs="Arial"/>
          <w:bCs/>
          <w:i/>
          <w:color w:val="000000" w:themeColor="text1"/>
          <w:kern w:val="3"/>
          <w:sz w:val="20"/>
          <w:szCs w:val="20"/>
          <w:lang w:eastAsia="zh-CN" w:bidi="hi-IN"/>
        </w:rPr>
        <w:t xml:space="preserve"> dziennego dla dzieci, młodzieży i ich rodzin</w:t>
      </w:r>
    </w:p>
    <w:p w14:paraId="2EFC9677" w14:textId="77777777" w:rsidR="002929D2" w:rsidRPr="002929D2" w:rsidRDefault="009E1E51" w:rsidP="002929D2">
      <w:pPr>
        <w:pStyle w:val="Bezodstpw"/>
        <w:jc w:val="right"/>
        <w:rPr>
          <w:rFonts w:ascii="Arial" w:hAnsi="Arial" w:cs="Arial"/>
          <w:b/>
          <w:i/>
          <w:iCs/>
          <w:sz w:val="20"/>
          <w:szCs w:val="20"/>
        </w:rPr>
      </w:pPr>
      <w:r w:rsidRPr="00E10CC7">
        <w:rPr>
          <w:rFonts w:ascii="Arial" w:hAnsi="Arial" w:cs="Arial"/>
          <w:i/>
          <w:iCs/>
          <w:sz w:val="20"/>
          <w:szCs w:val="20"/>
        </w:rPr>
        <w:t xml:space="preserve">Nabór </w:t>
      </w:r>
      <w:r w:rsidRPr="002929D2">
        <w:rPr>
          <w:rFonts w:ascii="Arial" w:hAnsi="Arial" w:cs="Arial"/>
          <w:i/>
          <w:iCs/>
          <w:sz w:val="20"/>
          <w:szCs w:val="20"/>
        </w:rPr>
        <w:t xml:space="preserve">nr </w:t>
      </w:r>
      <w:bookmarkStart w:id="1" w:name="_Hlk208393593"/>
      <w:r w:rsidR="002929D2" w:rsidRPr="002929D2">
        <w:rPr>
          <w:rFonts w:ascii="Arial" w:hAnsi="Arial" w:cs="Arial"/>
          <w:i/>
          <w:iCs/>
          <w:sz w:val="20"/>
          <w:szCs w:val="20"/>
        </w:rPr>
        <w:t>FEMP.06.22-IZ.00-087/25</w:t>
      </w:r>
      <w:bookmarkEnd w:id="1"/>
    </w:p>
    <w:p w14:paraId="74B39CFA" w14:textId="560F960F" w:rsidR="009E1E51" w:rsidRPr="00E10CC7" w:rsidRDefault="009E1E51" w:rsidP="009E1E51">
      <w:pPr>
        <w:pStyle w:val="Bezodstpw"/>
        <w:jc w:val="right"/>
        <w:rPr>
          <w:rFonts w:ascii="Arial" w:hAnsi="Arial" w:cs="Arial"/>
          <w:i/>
          <w:sz w:val="20"/>
          <w:szCs w:val="20"/>
          <w:lang w:eastAsia="zh-CN"/>
        </w:rPr>
      </w:pPr>
    </w:p>
    <w:p w14:paraId="57E32721" w14:textId="77777777" w:rsidR="00D231FB" w:rsidRPr="00D231FB" w:rsidRDefault="00D231FB" w:rsidP="00D231FB">
      <w:pPr>
        <w:keepNext/>
        <w:keepLines/>
        <w:suppressAutoHyphens/>
        <w:spacing w:before="240" w:after="240"/>
        <w:outlineLvl w:val="0"/>
        <w:rPr>
          <w:rFonts w:ascii="Arial" w:eastAsia="Times New Roman" w:hAnsi="Arial" w:cs="Arial"/>
          <w:b/>
          <w:bCs/>
          <w:sz w:val="24"/>
          <w:szCs w:val="24"/>
          <w:lang w:eastAsia="zh-CN"/>
        </w:rPr>
      </w:pPr>
      <w:bookmarkStart w:id="2" w:name="_GoBack"/>
      <w:bookmarkEnd w:id="2"/>
    </w:p>
    <w:p w14:paraId="02735CE7" w14:textId="77777777" w:rsidR="00446623" w:rsidRPr="00D231FB" w:rsidRDefault="00446623" w:rsidP="00D231FB">
      <w:pPr>
        <w:spacing w:after="0"/>
        <w:ind w:right="-1"/>
        <w:rPr>
          <w:rFonts w:ascii="Arial" w:eastAsia="Times New Roman" w:hAnsi="Arial" w:cs="Arial"/>
          <w:color w:val="000000" w:themeColor="text1"/>
          <w:sz w:val="24"/>
          <w:szCs w:val="24"/>
        </w:rPr>
      </w:pPr>
    </w:p>
    <w:p w14:paraId="4ECA4D62" w14:textId="7C620E7D" w:rsidR="004B0176" w:rsidRPr="00D231FB" w:rsidRDefault="00EF2E90" w:rsidP="00F512B3">
      <w:pPr>
        <w:spacing w:after="0"/>
        <w:ind w:right="-1"/>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Załącznik nr 1</w:t>
      </w:r>
    </w:p>
    <w:p w14:paraId="4207763A" w14:textId="11436580" w:rsidR="004B0176" w:rsidRPr="00D231FB" w:rsidRDefault="00F512B3" w:rsidP="00F512B3">
      <w:pPr>
        <w:spacing w:after="0"/>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 xml:space="preserve">do Uchwały nr 2535/23 </w:t>
      </w:r>
      <w:r w:rsidR="004B0176" w:rsidRPr="00D231FB">
        <w:rPr>
          <w:rFonts w:ascii="Arial" w:eastAsia="Times New Roman" w:hAnsi="Arial" w:cs="Arial"/>
          <w:color w:val="000000" w:themeColor="text1"/>
          <w:sz w:val="24"/>
          <w:szCs w:val="24"/>
        </w:rPr>
        <w:t xml:space="preserve">Zarządu Województwa Małopolskiego </w:t>
      </w:r>
    </w:p>
    <w:p w14:paraId="5D88A375" w14:textId="23BD04C7" w:rsidR="00D231FB" w:rsidRPr="00D231FB" w:rsidRDefault="002C2E5A" w:rsidP="00F512B3">
      <w:pPr>
        <w:spacing w:after="2520"/>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z dnia 19 grudnia 2023 r.</w:t>
      </w:r>
    </w:p>
    <w:p w14:paraId="1446CB83" w14:textId="777EFBA3" w:rsidR="004F4A7A" w:rsidRPr="00D231FB" w:rsidRDefault="004F4A7A" w:rsidP="00D231FB">
      <w:pPr>
        <w:spacing w:after="2520"/>
        <w:jc w:val="center"/>
        <w:rPr>
          <w:rFonts w:ascii="Arial" w:eastAsia="Times New Roman" w:hAnsi="Arial" w:cs="Arial"/>
          <w:color w:val="000000" w:themeColor="text1"/>
          <w:sz w:val="32"/>
          <w:szCs w:val="24"/>
        </w:rPr>
      </w:pPr>
      <w:r w:rsidRPr="00D231FB">
        <w:rPr>
          <w:rFonts w:ascii="Arial" w:eastAsia="Arial" w:hAnsi="Arial" w:cs="Arial"/>
          <w:b/>
          <w:bCs/>
          <w:color w:val="000000" w:themeColor="text1"/>
          <w:kern w:val="3"/>
          <w:sz w:val="32"/>
          <w:szCs w:val="24"/>
          <w:lang w:eastAsia="zh-CN" w:bidi="hi-IN"/>
        </w:rPr>
        <w:t>Model</w:t>
      </w:r>
      <w:r w:rsidRPr="00D231FB">
        <w:rPr>
          <w:rFonts w:ascii="Arial" w:eastAsia="TimesNewRomanPS-BoldMT" w:hAnsi="Arial" w:cs="Arial"/>
          <w:b/>
          <w:bCs/>
          <w:color w:val="000000" w:themeColor="text1"/>
          <w:kern w:val="3"/>
          <w:sz w:val="32"/>
          <w:szCs w:val="24"/>
          <w:lang w:eastAsia="zh-CN" w:bidi="hi-IN"/>
        </w:rPr>
        <w:t xml:space="preserve"> </w:t>
      </w:r>
      <w:r w:rsidR="004139C5" w:rsidRPr="00D231FB">
        <w:rPr>
          <w:rFonts w:ascii="Arial" w:eastAsia="TimesNewRomanPS-BoldMT" w:hAnsi="Arial" w:cs="Arial"/>
          <w:b/>
          <w:bCs/>
          <w:color w:val="000000" w:themeColor="text1"/>
          <w:kern w:val="3"/>
          <w:sz w:val="32"/>
          <w:szCs w:val="24"/>
          <w:lang w:eastAsia="zh-CN" w:bidi="hi-IN"/>
        </w:rPr>
        <w:t>prowadzenia</w:t>
      </w:r>
      <w:r w:rsidR="001E5AD2" w:rsidRPr="00D231FB">
        <w:rPr>
          <w:rFonts w:ascii="Arial" w:eastAsia="Arial" w:hAnsi="Arial" w:cs="Arial"/>
          <w:b/>
          <w:bCs/>
          <w:color w:val="000000" w:themeColor="text1"/>
          <w:kern w:val="3"/>
          <w:sz w:val="32"/>
          <w:szCs w:val="24"/>
          <w:lang w:eastAsia="zh-CN" w:bidi="hi-IN"/>
        </w:rPr>
        <w:t xml:space="preserve"> </w:t>
      </w:r>
      <w:r w:rsidR="00172D1D" w:rsidRPr="00D231FB">
        <w:rPr>
          <w:rFonts w:ascii="Arial" w:eastAsia="TimesNewRomanPS-BoldMT" w:hAnsi="Arial" w:cs="Arial"/>
          <w:b/>
          <w:bCs/>
          <w:color w:val="000000" w:themeColor="text1"/>
          <w:kern w:val="3"/>
          <w:sz w:val="32"/>
          <w:szCs w:val="24"/>
          <w:lang w:eastAsia="zh-CN" w:bidi="hi-IN"/>
        </w:rPr>
        <w:t>w Małopolsce</w:t>
      </w:r>
      <w:r w:rsidR="00172D1D" w:rsidRPr="00D231FB">
        <w:rPr>
          <w:rFonts w:ascii="Arial" w:eastAsia="Arial" w:hAnsi="Arial" w:cs="Arial"/>
          <w:b/>
          <w:bCs/>
          <w:color w:val="000000" w:themeColor="text1"/>
          <w:kern w:val="3"/>
          <w:sz w:val="32"/>
          <w:szCs w:val="24"/>
          <w:lang w:eastAsia="zh-CN" w:bidi="hi-IN"/>
        </w:rPr>
        <w:t xml:space="preserve"> </w:t>
      </w:r>
      <w:r w:rsidR="004139C5" w:rsidRPr="00D231FB">
        <w:rPr>
          <w:rFonts w:ascii="Arial" w:eastAsia="Arial" w:hAnsi="Arial" w:cs="Arial"/>
          <w:b/>
          <w:bCs/>
          <w:color w:val="000000" w:themeColor="text1"/>
          <w:kern w:val="3"/>
          <w:sz w:val="32"/>
          <w:szCs w:val="24"/>
          <w:lang w:eastAsia="zh-CN" w:bidi="hi-IN"/>
        </w:rPr>
        <w:t>placówek wsparcia dziennego</w:t>
      </w:r>
      <w:r w:rsidR="001E5AD2" w:rsidRPr="00D231FB">
        <w:rPr>
          <w:rFonts w:ascii="Arial" w:eastAsia="Arial" w:hAnsi="Arial" w:cs="Arial"/>
          <w:b/>
          <w:bCs/>
          <w:color w:val="000000" w:themeColor="text1"/>
          <w:kern w:val="3"/>
          <w:sz w:val="32"/>
          <w:szCs w:val="24"/>
          <w:lang w:eastAsia="zh-CN" w:bidi="hi-IN"/>
        </w:rPr>
        <w:t xml:space="preserve"> </w:t>
      </w:r>
      <w:r w:rsidR="00172D1D" w:rsidRPr="00D231FB">
        <w:rPr>
          <w:rFonts w:ascii="Arial" w:eastAsia="Arial" w:hAnsi="Arial" w:cs="Arial"/>
          <w:b/>
          <w:bCs/>
          <w:color w:val="000000" w:themeColor="text1"/>
          <w:kern w:val="3"/>
          <w:sz w:val="32"/>
          <w:szCs w:val="24"/>
          <w:lang w:eastAsia="zh-CN" w:bidi="hi-IN"/>
        </w:rPr>
        <w:t>dla dzieci, młodzieży i ich rodzin</w:t>
      </w:r>
    </w:p>
    <w:p w14:paraId="3294FF9C" w14:textId="77777777" w:rsidR="00D231FB" w:rsidRPr="00D231FB" w:rsidRDefault="00D231FB" w:rsidP="00D231FB">
      <w:pPr>
        <w:spacing w:after="480"/>
        <w:ind w:right="2835"/>
        <w:rPr>
          <w:rFonts w:ascii="Arial" w:hAnsi="Arial" w:cs="Arial"/>
          <w:color w:val="000000" w:themeColor="text1"/>
          <w:sz w:val="24"/>
          <w:szCs w:val="24"/>
        </w:rPr>
      </w:pPr>
    </w:p>
    <w:p w14:paraId="52CAD830" w14:textId="77777777" w:rsidR="00D231FB" w:rsidRPr="00D231FB" w:rsidRDefault="00D231FB" w:rsidP="00D231FB">
      <w:pPr>
        <w:spacing w:after="480"/>
        <w:ind w:right="2835"/>
        <w:rPr>
          <w:rFonts w:ascii="Arial" w:hAnsi="Arial" w:cs="Arial"/>
          <w:color w:val="000000" w:themeColor="text1"/>
          <w:sz w:val="24"/>
          <w:szCs w:val="24"/>
        </w:rPr>
      </w:pPr>
    </w:p>
    <w:p w14:paraId="6C401AEC" w14:textId="77777777" w:rsidR="00D231FB" w:rsidRPr="00D231FB" w:rsidRDefault="00D231FB" w:rsidP="00D231FB">
      <w:pPr>
        <w:spacing w:after="480"/>
        <w:ind w:right="2835"/>
        <w:rPr>
          <w:rFonts w:ascii="Arial" w:hAnsi="Arial" w:cs="Arial"/>
          <w:color w:val="000000" w:themeColor="text1"/>
          <w:sz w:val="24"/>
          <w:szCs w:val="24"/>
        </w:rPr>
      </w:pPr>
    </w:p>
    <w:p w14:paraId="75493525" w14:textId="77777777" w:rsidR="00D231FB" w:rsidRPr="00D231FB" w:rsidRDefault="00D231FB" w:rsidP="00D231FB">
      <w:pPr>
        <w:spacing w:after="480"/>
        <w:ind w:right="2835"/>
        <w:rPr>
          <w:rFonts w:ascii="Arial" w:hAnsi="Arial" w:cs="Arial"/>
          <w:color w:val="000000" w:themeColor="text1"/>
          <w:sz w:val="24"/>
          <w:szCs w:val="24"/>
        </w:rPr>
      </w:pPr>
    </w:p>
    <w:p w14:paraId="02517C54" w14:textId="77777777" w:rsidR="00D231FB" w:rsidRDefault="00D231FB" w:rsidP="00D231FB">
      <w:pPr>
        <w:spacing w:after="480"/>
        <w:ind w:right="2835"/>
        <w:rPr>
          <w:rFonts w:ascii="Arial" w:hAnsi="Arial" w:cs="Arial"/>
          <w:color w:val="000000" w:themeColor="text1"/>
          <w:sz w:val="24"/>
          <w:szCs w:val="24"/>
        </w:rPr>
      </w:pPr>
    </w:p>
    <w:p w14:paraId="37E403B8" w14:textId="77777777" w:rsidR="00F512B3" w:rsidRDefault="00F512B3" w:rsidP="00D231FB">
      <w:pPr>
        <w:spacing w:after="480"/>
        <w:ind w:right="2835"/>
        <w:rPr>
          <w:rFonts w:ascii="Arial" w:hAnsi="Arial" w:cs="Arial"/>
          <w:color w:val="000000" w:themeColor="text1"/>
          <w:sz w:val="24"/>
          <w:szCs w:val="24"/>
        </w:rPr>
      </w:pPr>
    </w:p>
    <w:p w14:paraId="74ECC172" w14:textId="2BE98019" w:rsidR="004F4A7A" w:rsidRPr="00D231FB" w:rsidRDefault="004F4A7A" w:rsidP="00D231FB">
      <w:pPr>
        <w:spacing w:after="480"/>
        <w:ind w:right="2835"/>
        <w:rPr>
          <w:rFonts w:ascii="Arial" w:hAnsi="Arial" w:cs="Arial"/>
          <w:color w:val="000000" w:themeColor="text1"/>
          <w:sz w:val="24"/>
          <w:szCs w:val="24"/>
        </w:rPr>
      </w:pPr>
      <w:r w:rsidRPr="00D231FB">
        <w:rPr>
          <w:rFonts w:ascii="Arial" w:hAnsi="Arial" w:cs="Arial"/>
          <w:color w:val="000000" w:themeColor="text1"/>
          <w:sz w:val="24"/>
          <w:szCs w:val="24"/>
        </w:rPr>
        <w:t>Regionalny Ośrodek Polityki Społecznej w Krakowie</w:t>
      </w:r>
    </w:p>
    <w:p w14:paraId="39C637F0" w14:textId="77777777" w:rsidR="004F4A7A" w:rsidRPr="00D231FB" w:rsidRDefault="004F4A7A" w:rsidP="00D231FB">
      <w:pPr>
        <w:ind w:right="2836"/>
        <w:rPr>
          <w:rFonts w:ascii="Arial" w:hAnsi="Arial" w:cs="Arial"/>
          <w:color w:val="000000" w:themeColor="text1"/>
          <w:sz w:val="24"/>
          <w:szCs w:val="24"/>
        </w:rPr>
      </w:pPr>
      <w:r w:rsidRPr="00D231FB">
        <w:rPr>
          <w:rFonts w:ascii="Arial" w:hAnsi="Arial" w:cs="Arial"/>
          <w:color w:val="000000" w:themeColor="text1"/>
          <w:sz w:val="24"/>
          <w:szCs w:val="24"/>
        </w:rPr>
        <w:t>ul. Piastowska 32</w:t>
      </w:r>
    </w:p>
    <w:p w14:paraId="045CC00B" w14:textId="77777777" w:rsidR="004F4A7A" w:rsidRPr="00D231FB" w:rsidRDefault="004F4A7A" w:rsidP="00D231FB">
      <w:pPr>
        <w:ind w:right="2836"/>
        <w:rPr>
          <w:rFonts w:ascii="Arial" w:hAnsi="Arial" w:cs="Arial"/>
          <w:color w:val="000000" w:themeColor="text1"/>
          <w:sz w:val="24"/>
          <w:szCs w:val="24"/>
        </w:rPr>
      </w:pPr>
      <w:r w:rsidRPr="00D231FB">
        <w:rPr>
          <w:rFonts w:ascii="Arial" w:hAnsi="Arial" w:cs="Arial"/>
          <w:color w:val="000000" w:themeColor="text1"/>
          <w:sz w:val="24"/>
          <w:szCs w:val="24"/>
        </w:rPr>
        <w:t>30-070 Kraków</w:t>
      </w:r>
    </w:p>
    <w:p w14:paraId="75400EE7" w14:textId="77777777" w:rsidR="004F4A7A" w:rsidRPr="00D231FB" w:rsidRDefault="004F4A7A" w:rsidP="00D231FB">
      <w:pPr>
        <w:spacing w:after="960"/>
        <w:ind w:right="2836"/>
        <w:rPr>
          <w:rFonts w:ascii="Arial" w:hAnsi="Arial" w:cs="Arial"/>
          <w:color w:val="000000" w:themeColor="text1"/>
          <w:sz w:val="24"/>
          <w:szCs w:val="24"/>
        </w:rPr>
      </w:pPr>
      <w:r w:rsidRPr="00D231FB">
        <w:rPr>
          <w:rFonts w:ascii="Arial" w:hAnsi="Arial" w:cs="Arial"/>
          <w:color w:val="000000" w:themeColor="text1"/>
          <w:sz w:val="24"/>
          <w:szCs w:val="24"/>
        </w:rPr>
        <w:t>www.rops.krakow.pl</w:t>
      </w:r>
    </w:p>
    <w:p w14:paraId="3588BADD" w14:textId="77777777" w:rsidR="004F4A7A" w:rsidRPr="00D231FB" w:rsidRDefault="004F4A7A" w:rsidP="00F512B3">
      <w:pPr>
        <w:ind w:right="2836"/>
        <w:rPr>
          <w:rFonts w:ascii="Arial" w:hAnsi="Arial" w:cs="Arial"/>
          <w:bCs/>
          <w:color w:val="000000" w:themeColor="text1"/>
          <w:sz w:val="24"/>
          <w:szCs w:val="24"/>
        </w:rPr>
      </w:pPr>
      <w:r w:rsidRPr="00D231FB">
        <w:rPr>
          <w:rFonts w:ascii="Arial" w:hAnsi="Arial" w:cs="Arial"/>
          <w:bCs/>
          <w:color w:val="000000" w:themeColor="text1"/>
          <w:sz w:val="24"/>
          <w:szCs w:val="24"/>
        </w:rPr>
        <w:t>Opracowanie:</w:t>
      </w:r>
    </w:p>
    <w:p w14:paraId="2DE75FB7" w14:textId="204FABF3" w:rsidR="00657A51" w:rsidRPr="00D231FB" w:rsidRDefault="004F4A7A" w:rsidP="00F512B3">
      <w:pPr>
        <w:spacing w:after="120"/>
        <w:ind w:right="2835"/>
        <w:rPr>
          <w:rFonts w:ascii="Arial" w:hAnsi="Arial" w:cs="Arial"/>
          <w:color w:val="000000" w:themeColor="text1"/>
          <w:sz w:val="24"/>
          <w:szCs w:val="24"/>
        </w:rPr>
      </w:pPr>
      <w:r w:rsidRPr="00D231FB">
        <w:rPr>
          <w:rFonts w:ascii="Arial" w:hAnsi="Arial" w:cs="Arial"/>
          <w:color w:val="000000" w:themeColor="text1"/>
          <w:sz w:val="24"/>
          <w:szCs w:val="24"/>
        </w:rPr>
        <w:t xml:space="preserve">Małgorzata </w:t>
      </w:r>
      <w:proofErr w:type="spellStart"/>
      <w:r w:rsidRPr="00D231FB">
        <w:rPr>
          <w:rFonts w:ascii="Arial" w:hAnsi="Arial" w:cs="Arial"/>
          <w:color w:val="000000" w:themeColor="text1"/>
          <w:sz w:val="24"/>
          <w:szCs w:val="24"/>
        </w:rPr>
        <w:t>Szlązak</w:t>
      </w:r>
      <w:proofErr w:type="spellEnd"/>
    </w:p>
    <w:p w14:paraId="0FF0E316" w14:textId="70574146" w:rsidR="00FE0885" w:rsidRPr="00D231FB" w:rsidRDefault="00322569" w:rsidP="00F512B3">
      <w:pPr>
        <w:spacing w:after="3480"/>
        <w:ind w:right="282"/>
        <w:rPr>
          <w:rFonts w:ascii="Arial" w:hAnsi="Arial" w:cs="Arial"/>
          <w:color w:val="000000" w:themeColor="text1"/>
          <w:sz w:val="24"/>
          <w:szCs w:val="24"/>
        </w:rPr>
      </w:pPr>
      <w:r w:rsidRPr="00D231FB">
        <w:rPr>
          <w:rFonts w:ascii="Arial" w:hAnsi="Arial" w:cs="Arial"/>
          <w:color w:val="000000" w:themeColor="text1"/>
          <w:sz w:val="24"/>
          <w:szCs w:val="24"/>
        </w:rPr>
        <w:t xml:space="preserve">Materiał jest aktualizacją </w:t>
      </w:r>
      <w:r w:rsidR="00F00C43"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Rekomendacji </w:t>
      </w:r>
      <w:r w:rsidR="007971C6" w:rsidRPr="00D231FB">
        <w:rPr>
          <w:rFonts w:ascii="Arial" w:hAnsi="Arial" w:cs="Arial"/>
          <w:color w:val="000000" w:themeColor="text1"/>
          <w:sz w:val="24"/>
          <w:szCs w:val="24"/>
        </w:rPr>
        <w:t>do prowadzenia placówek wsparcia dziennego na terenie Małopolski</w:t>
      </w:r>
      <w:r w:rsidR="00F00C43"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i został opracowany z </w:t>
      </w:r>
      <w:r w:rsidR="00657A51" w:rsidRPr="00D231FB">
        <w:rPr>
          <w:rFonts w:ascii="Arial" w:hAnsi="Arial" w:cs="Arial"/>
          <w:color w:val="000000" w:themeColor="text1"/>
          <w:sz w:val="24"/>
          <w:szCs w:val="24"/>
        </w:rPr>
        <w:t>wykorzystaniem</w:t>
      </w:r>
      <w:r w:rsidRPr="00D231FB">
        <w:rPr>
          <w:rFonts w:ascii="Arial" w:hAnsi="Arial" w:cs="Arial"/>
          <w:color w:val="000000" w:themeColor="text1"/>
          <w:sz w:val="24"/>
          <w:szCs w:val="24"/>
        </w:rPr>
        <w:t xml:space="preserve"> regionalnego badania</w:t>
      </w:r>
      <w:r w:rsidR="00761035" w:rsidRPr="00D231FB">
        <w:rPr>
          <w:rFonts w:ascii="Arial" w:hAnsi="Arial" w:cs="Arial"/>
          <w:color w:val="000000" w:themeColor="text1"/>
          <w:sz w:val="24"/>
          <w:szCs w:val="24"/>
        </w:rPr>
        <w:t xml:space="preserve"> prowadzonego </w:t>
      </w:r>
      <w:r w:rsidRPr="00D231FB">
        <w:rPr>
          <w:rFonts w:ascii="Arial" w:hAnsi="Arial" w:cs="Arial"/>
          <w:color w:val="000000" w:themeColor="text1"/>
          <w:sz w:val="24"/>
          <w:szCs w:val="24"/>
        </w:rPr>
        <w:t xml:space="preserve">z udziałem </w:t>
      </w:r>
      <w:r w:rsidR="00761035" w:rsidRPr="00D231FB">
        <w:rPr>
          <w:rFonts w:ascii="Arial" w:hAnsi="Arial" w:cs="Arial"/>
          <w:color w:val="000000" w:themeColor="text1"/>
          <w:sz w:val="24"/>
          <w:szCs w:val="24"/>
        </w:rPr>
        <w:t xml:space="preserve">przedstawicieli </w:t>
      </w:r>
      <w:r w:rsidRPr="00D231FB">
        <w:rPr>
          <w:rFonts w:ascii="Arial" w:hAnsi="Arial" w:cs="Arial"/>
          <w:color w:val="000000" w:themeColor="text1"/>
          <w:sz w:val="24"/>
          <w:szCs w:val="24"/>
        </w:rPr>
        <w:t>placówek</w:t>
      </w:r>
      <w:r w:rsidR="00F00C43" w:rsidRPr="00D231FB">
        <w:rPr>
          <w:rFonts w:ascii="Arial" w:hAnsi="Arial" w:cs="Arial"/>
          <w:color w:val="000000" w:themeColor="text1"/>
          <w:sz w:val="24"/>
          <w:szCs w:val="24"/>
        </w:rPr>
        <w:t xml:space="preserve"> wsparcia dziennego</w:t>
      </w:r>
      <w:r w:rsidR="00761035" w:rsidRPr="00D231FB">
        <w:rPr>
          <w:rFonts w:ascii="Arial" w:hAnsi="Arial" w:cs="Arial"/>
          <w:color w:val="000000" w:themeColor="text1"/>
          <w:sz w:val="24"/>
          <w:szCs w:val="24"/>
        </w:rPr>
        <w:t xml:space="preserve"> z województwa</w:t>
      </w:r>
      <w:r w:rsidRPr="00D231FB">
        <w:rPr>
          <w:rFonts w:ascii="Arial" w:hAnsi="Arial" w:cs="Arial"/>
          <w:color w:val="000000" w:themeColor="text1"/>
          <w:sz w:val="24"/>
          <w:szCs w:val="24"/>
        </w:rPr>
        <w:t xml:space="preserve">, publikacji ujętych </w:t>
      </w:r>
      <w:r w:rsidR="00F00C43" w:rsidRPr="00D231FB">
        <w:rPr>
          <w:rFonts w:ascii="Arial" w:hAnsi="Arial" w:cs="Arial"/>
          <w:color w:val="000000" w:themeColor="text1"/>
          <w:sz w:val="24"/>
          <w:szCs w:val="24"/>
        </w:rPr>
        <w:t>w</w:t>
      </w:r>
      <w:r w:rsidRPr="00D231FB">
        <w:rPr>
          <w:rFonts w:ascii="Arial" w:hAnsi="Arial" w:cs="Arial"/>
          <w:color w:val="000000" w:themeColor="text1"/>
          <w:sz w:val="24"/>
          <w:szCs w:val="24"/>
        </w:rPr>
        <w:t xml:space="preserve"> bibliografii</w:t>
      </w:r>
      <w:r w:rsidR="00761035"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ze szczególnym uwzględnieniem standardu</w:t>
      </w:r>
      <w:r w:rsidR="004F6D82">
        <w:rPr>
          <w:rFonts w:ascii="Arial" w:hAnsi="Arial" w:cs="Arial"/>
          <w:color w:val="000000" w:themeColor="text1"/>
          <w:sz w:val="24"/>
          <w:szCs w:val="24"/>
        </w:rPr>
        <w:t xml:space="preserve"> m.s</w:t>
      </w:r>
      <w:r w:rsidR="004209BD" w:rsidRPr="00D231FB">
        <w:rPr>
          <w:rFonts w:ascii="Arial" w:hAnsi="Arial" w:cs="Arial"/>
          <w:color w:val="000000" w:themeColor="text1"/>
          <w:sz w:val="24"/>
          <w:szCs w:val="24"/>
        </w:rPr>
        <w:t>t</w:t>
      </w:r>
      <w:r w:rsidR="004F6D82">
        <w:rPr>
          <w:rFonts w:ascii="Arial" w:hAnsi="Arial" w:cs="Arial"/>
          <w:color w:val="000000" w:themeColor="text1"/>
          <w:sz w:val="24"/>
          <w:szCs w:val="24"/>
        </w:rPr>
        <w:t>.</w:t>
      </w:r>
      <w:r w:rsidR="004209BD" w:rsidRPr="00D231FB">
        <w:rPr>
          <w:rFonts w:ascii="Arial" w:hAnsi="Arial" w:cs="Arial"/>
          <w:color w:val="000000" w:themeColor="text1"/>
          <w:sz w:val="24"/>
          <w:szCs w:val="24"/>
        </w:rPr>
        <w:t xml:space="preserve"> Warszawy</w:t>
      </w:r>
      <w:r w:rsidRPr="00D231FB">
        <w:rPr>
          <w:rFonts w:ascii="Arial" w:hAnsi="Arial" w:cs="Arial"/>
          <w:color w:val="000000" w:themeColor="text1"/>
          <w:sz w:val="24"/>
          <w:szCs w:val="24"/>
        </w:rPr>
        <w:t>, a w swej pierwotnej wersji był konsultowany ze środowiskiem małopolskich PWD</w:t>
      </w:r>
      <w:r w:rsidR="00C268E6" w:rsidRPr="00D231FB">
        <w:rPr>
          <w:rFonts w:ascii="Arial" w:hAnsi="Arial" w:cs="Arial"/>
          <w:color w:val="000000" w:themeColor="text1"/>
          <w:sz w:val="24"/>
          <w:szCs w:val="24"/>
        </w:rPr>
        <w:t xml:space="preserve"> i OPS</w:t>
      </w:r>
      <w:r w:rsidR="007971C6" w:rsidRPr="00D231FB">
        <w:rPr>
          <w:rFonts w:ascii="Arial" w:hAnsi="Arial" w:cs="Arial"/>
          <w:color w:val="000000" w:themeColor="text1"/>
          <w:sz w:val="24"/>
          <w:szCs w:val="24"/>
        </w:rPr>
        <w:t>.</w:t>
      </w:r>
    </w:p>
    <w:p w14:paraId="0E09F63F" w14:textId="643ACAFC" w:rsidR="004F4A7A" w:rsidRPr="00D231FB" w:rsidRDefault="004F4A7A" w:rsidP="00D231FB">
      <w:pPr>
        <w:spacing w:after="9240"/>
        <w:ind w:right="709"/>
        <w:rPr>
          <w:rFonts w:ascii="Arial" w:hAnsi="Arial" w:cs="Arial"/>
          <w:b/>
          <w:color w:val="000000" w:themeColor="text1"/>
          <w:sz w:val="24"/>
          <w:szCs w:val="24"/>
        </w:rPr>
      </w:pPr>
      <w:r w:rsidRPr="00D231FB">
        <w:rPr>
          <w:rFonts w:ascii="Arial" w:hAnsi="Arial" w:cs="Arial"/>
          <w:b/>
          <w:color w:val="000000" w:themeColor="text1"/>
          <w:sz w:val="24"/>
          <w:szCs w:val="24"/>
        </w:rPr>
        <w:t>Kopiowanie i rozpowszechnianie mogą być dokonane z podaniem źródła.</w:t>
      </w:r>
    </w:p>
    <w:sdt>
      <w:sdtPr>
        <w:rPr>
          <w:rFonts w:ascii="Arial" w:hAnsi="Arial" w:cs="Arial"/>
          <w:color w:val="000000" w:themeColor="text1"/>
          <w:sz w:val="24"/>
          <w:szCs w:val="24"/>
        </w:rPr>
        <w:id w:val="1122273500"/>
        <w:docPartObj>
          <w:docPartGallery w:val="Table of Contents"/>
          <w:docPartUnique/>
        </w:docPartObj>
      </w:sdtPr>
      <w:sdtEndPr/>
      <w:sdtContent>
        <w:p w14:paraId="24DC1274" w14:textId="43F0F954" w:rsidR="004139C5" w:rsidRPr="00F512B3" w:rsidRDefault="004139C5" w:rsidP="00A26DBA">
          <w:pPr>
            <w:widowControl w:val="0"/>
            <w:suppressAutoHyphens/>
            <w:autoSpaceDE w:val="0"/>
            <w:autoSpaceDN w:val="0"/>
            <w:spacing w:after="120" w:line="360" w:lineRule="auto"/>
            <w:textAlignment w:val="baseline"/>
            <w:rPr>
              <w:rFonts w:ascii="Arial" w:eastAsiaTheme="majorEastAsia" w:hAnsi="Arial" w:cs="Arial"/>
              <w:b/>
              <w:bCs/>
              <w:color w:val="000000" w:themeColor="text1"/>
              <w:sz w:val="24"/>
              <w:lang w:eastAsia="pl-PL"/>
            </w:rPr>
          </w:pPr>
          <w:r w:rsidRPr="00F512B3">
            <w:rPr>
              <w:rFonts w:ascii="Arial" w:eastAsiaTheme="majorEastAsia" w:hAnsi="Arial" w:cs="Arial"/>
              <w:b/>
              <w:bCs/>
              <w:color w:val="000000" w:themeColor="text1"/>
              <w:sz w:val="24"/>
              <w:lang w:eastAsia="pl-PL"/>
            </w:rPr>
            <w:t>Spis treści</w:t>
          </w:r>
        </w:p>
        <w:p w14:paraId="68DA7415" w14:textId="6685CA9C" w:rsidR="00F512B3" w:rsidRPr="00F512B3" w:rsidRDefault="004139C5">
          <w:pPr>
            <w:pStyle w:val="Spistreci1"/>
            <w:tabs>
              <w:tab w:val="left" w:pos="440"/>
              <w:tab w:val="right" w:leader="dot" w:pos="9061"/>
            </w:tabs>
            <w:rPr>
              <w:rFonts w:ascii="Arial" w:eastAsiaTheme="minorEastAsia" w:hAnsi="Arial" w:cs="Arial"/>
              <w:noProof/>
              <w:lang w:eastAsia="pl-PL"/>
            </w:rPr>
          </w:pPr>
          <w:r w:rsidRPr="00F512B3">
            <w:rPr>
              <w:rFonts w:ascii="Arial" w:hAnsi="Arial" w:cs="Arial"/>
              <w:color w:val="000000" w:themeColor="text1"/>
            </w:rPr>
            <w:fldChar w:fldCharType="begin"/>
          </w:r>
          <w:r w:rsidRPr="00F512B3">
            <w:rPr>
              <w:rFonts w:ascii="Arial" w:hAnsi="Arial" w:cs="Arial"/>
              <w:color w:val="000000" w:themeColor="text1"/>
            </w:rPr>
            <w:instrText xml:space="preserve"> TOC \o "1-3" \h \z \u </w:instrText>
          </w:r>
          <w:r w:rsidRPr="00F512B3">
            <w:rPr>
              <w:rFonts w:ascii="Arial" w:hAnsi="Arial" w:cs="Arial"/>
              <w:color w:val="000000" w:themeColor="text1"/>
            </w:rPr>
            <w:fldChar w:fldCharType="separate"/>
          </w:r>
          <w:hyperlink w:anchor="_Toc173143053" w:history="1">
            <w:r w:rsidR="00F512B3" w:rsidRPr="00F512B3">
              <w:rPr>
                <w:rStyle w:val="Hipercze"/>
                <w:rFonts w:ascii="Arial" w:eastAsia="TimesNewRomanPSMT" w:hAnsi="Arial" w:cs="Arial"/>
                <w:bCs/>
                <w:noProof/>
                <w:lang w:eastAsia="zh-CN" w:bidi="hi-IN"/>
              </w:rPr>
              <w:t>1.</w:t>
            </w:r>
            <w:r w:rsidR="00F512B3" w:rsidRPr="00F512B3">
              <w:rPr>
                <w:rFonts w:ascii="Arial" w:eastAsiaTheme="minorEastAsia" w:hAnsi="Arial" w:cs="Arial"/>
                <w:noProof/>
                <w:lang w:eastAsia="pl-PL"/>
              </w:rPr>
              <w:tab/>
            </w:r>
            <w:r w:rsidR="00F512B3" w:rsidRPr="00F512B3">
              <w:rPr>
                <w:rStyle w:val="Hipercze"/>
                <w:rFonts w:ascii="Arial" w:eastAsia="TimesNewRomanPSMT" w:hAnsi="Arial" w:cs="Arial"/>
                <w:bCs/>
                <w:noProof/>
                <w:lang w:eastAsia="zh-CN" w:bidi="hi-IN"/>
              </w:rPr>
              <w:t>Wprowadzenie</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_Toc173143053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4</w:t>
            </w:r>
            <w:r w:rsidR="00F512B3" w:rsidRPr="00F512B3">
              <w:rPr>
                <w:rFonts w:ascii="Arial" w:hAnsi="Arial" w:cs="Arial"/>
                <w:noProof/>
                <w:webHidden/>
              </w:rPr>
              <w:fldChar w:fldCharType="end"/>
            </w:r>
          </w:hyperlink>
        </w:p>
        <w:p w14:paraId="1FA445DD" w14:textId="4C2FBBED" w:rsidR="00F512B3" w:rsidRPr="00F512B3" w:rsidRDefault="002929D2">
          <w:pPr>
            <w:pStyle w:val="Spistreci1"/>
            <w:tabs>
              <w:tab w:val="left" w:pos="440"/>
              <w:tab w:val="right" w:leader="dot" w:pos="9061"/>
            </w:tabs>
            <w:rPr>
              <w:rFonts w:ascii="Arial" w:eastAsiaTheme="minorEastAsia" w:hAnsi="Arial" w:cs="Arial"/>
              <w:noProof/>
              <w:lang w:eastAsia="pl-PL"/>
            </w:rPr>
          </w:pPr>
          <w:hyperlink w:anchor="_Toc173143054" w:history="1">
            <w:r w:rsidR="00F512B3" w:rsidRPr="00F512B3">
              <w:rPr>
                <w:rStyle w:val="Hipercze"/>
                <w:rFonts w:ascii="Arial" w:eastAsia="TimesNewRomanPSMT" w:hAnsi="Arial" w:cs="Arial"/>
                <w:bCs/>
                <w:noProof/>
                <w:lang w:eastAsia="zh-CN" w:bidi="hi-IN"/>
              </w:rPr>
              <w:t>2.</w:t>
            </w:r>
            <w:r w:rsidR="00F512B3" w:rsidRPr="00F512B3">
              <w:rPr>
                <w:rFonts w:ascii="Arial" w:eastAsiaTheme="minorEastAsia" w:hAnsi="Arial" w:cs="Arial"/>
                <w:noProof/>
                <w:lang w:eastAsia="pl-PL"/>
              </w:rPr>
              <w:tab/>
            </w:r>
            <w:r w:rsidR="00F512B3" w:rsidRPr="00F512B3">
              <w:rPr>
                <w:rStyle w:val="Hipercze"/>
                <w:rFonts w:ascii="Arial" w:eastAsia="TimesNewRomanPSMT" w:hAnsi="Arial" w:cs="Arial"/>
                <w:bCs/>
                <w:noProof/>
                <w:lang w:eastAsia="zh-CN" w:bidi="hi-IN"/>
              </w:rPr>
              <w:t>Cele placówki</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_Toc173143054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6</w:t>
            </w:r>
            <w:r w:rsidR="00F512B3" w:rsidRPr="00F512B3">
              <w:rPr>
                <w:rFonts w:ascii="Arial" w:hAnsi="Arial" w:cs="Arial"/>
                <w:noProof/>
                <w:webHidden/>
              </w:rPr>
              <w:fldChar w:fldCharType="end"/>
            </w:r>
          </w:hyperlink>
        </w:p>
        <w:p w14:paraId="7C18E8E7" w14:textId="42C0D687" w:rsidR="00F512B3" w:rsidRPr="00F512B3" w:rsidRDefault="002929D2">
          <w:pPr>
            <w:pStyle w:val="Spistreci1"/>
            <w:tabs>
              <w:tab w:val="left" w:pos="440"/>
              <w:tab w:val="right" w:leader="dot" w:pos="9061"/>
            </w:tabs>
            <w:rPr>
              <w:rFonts w:ascii="Arial" w:eastAsiaTheme="minorEastAsia" w:hAnsi="Arial" w:cs="Arial"/>
              <w:noProof/>
              <w:lang w:eastAsia="pl-PL"/>
            </w:rPr>
          </w:pPr>
          <w:hyperlink w:anchor="_Toc173143055" w:history="1">
            <w:r w:rsidR="00F512B3" w:rsidRPr="00F512B3">
              <w:rPr>
                <w:rStyle w:val="Hipercze"/>
                <w:rFonts w:ascii="Arial" w:eastAsia="TimesNewRomanPSMT" w:hAnsi="Arial" w:cs="Arial"/>
                <w:bCs/>
                <w:noProof/>
                <w:lang w:eastAsia="zh-CN" w:bidi="hi-IN"/>
              </w:rPr>
              <w:t>3.</w:t>
            </w:r>
            <w:r w:rsidR="00F512B3" w:rsidRPr="00F512B3">
              <w:rPr>
                <w:rFonts w:ascii="Arial" w:eastAsiaTheme="minorEastAsia" w:hAnsi="Arial" w:cs="Arial"/>
                <w:noProof/>
                <w:lang w:eastAsia="pl-PL"/>
              </w:rPr>
              <w:tab/>
            </w:r>
            <w:r w:rsidR="00F512B3" w:rsidRPr="00F512B3">
              <w:rPr>
                <w:rStyle w:val="Hipercze"/>
                <w:rFonts w:ascii="Arial" w:eastAsia="TimesNewRomanPSMT" w:hAnsi="Arial" w:cs="Arial"/>
                <w:bCs/>
                <w:noProof/>
                <w:lang w:eastAsia="zh-CN" w:bidi="hi-IN"/>
              </w:rPr>
              <w:t>Charakterystyka odbiorców wsparcia - adresaci placówki</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_Toc173143055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7</w:t>
            </w:r>
            <w:r w:rsidR="00F512B3" w:rsidRPr="00F512B3">
              <w:rPr>
                <w:rFonts w:ascii="Arial" w:hAnsi="Arial" w:cs="Arial"/>
                <w:noProof/>
                <w:webHidden/>
              </w:rPr>
              <w:fldChar w:fldCharType="end"/>
            </w:r>
          </w:hyperlink>
        </w:p>
        <w:p w14:paraId="62ABD9E8" w14:textId="010C0D6E" w:rsidR="00F512B3" w:rsidRPr="00F512B3" w:rsidRDefault="002929D2">
          <w:pPr>
            <w:pStyle w:val="Spistreci1"/>
            <w:tabs>
              <w:tab w:val="left" w:pos="440"/>
              <w:tab w:val="right" w:leader="dot" w:pos="9061"/>
            </w:tabs>
            <w:rPr>
              <w:rFonts w:ascii="Arial" w:eastAsiaTheme="minorEastAsia" w:hAnsi="Arial" w:cs="Arial"/>
              <w:noProof/>
              <w:lang w:eastAsia="pl-PL"/>
            </w:rPr>
          </w:pPr>
          <w:hyperlink w:anchor="_Toc173143056" w:history="1">
            <w:r w:rsidR="00F512B3" w:rsidRPr="00F512B3">
              <w:rPr>
                <w:rStyle w:val="Hipercze"/>
                <w:rFonts w:ascii="Arial" w:eastAsia="TimesNewRomanPSMT" w:hAnsi="Arial" w:cs="Arial"/>
                <w:bCs/>
                <w:noProof/>
                <w:lang w:eastAsia="zh-CN" w:bidi="hi-IN"/>
              </w:rPr>
              <w:t>4.</w:t>
            </w:r>
            <w:r w:rsidR="00F512B3" w:rsidRPr="00F512B3">
              <w:rPr>
                <w:rFonts w:ascii="Arial" w:eastAsiaTheme="minorEastAsia" w:hAnsi="Arial" w:cs="Arial"/>
                <w:noProof/>
                <w:lang w:eastAsia="pl-PL"/>
              </w:rPr>
              <w:tab/>
            </w:r>
            <w:r w:rsidR="00F512B3" w:rsidRPr="00F512B3">
              <w:rPr>
                <w:rStyle w:val="Hipercze"/>
                <w:rFonts w:ascii="Arial" w:eastAsia="TimesNewRomanPSMT" w:hAnsi="Arial" w:cs="Arial"/>
                <w:bCs/>
                <w:noProof/>
                <w:lang w:eastAsia="zh-CN" w:bidi="hi-IN"/>
              </w:rPr>
              <w:t>Zakres realizowanych oddziaływań – oferta placówki</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_Toc173143056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9</w:t>
            </w:r>
            <w:r w:rsidR="00F512B3" w:rsidRPr="00F512B3">
              <w:rPr>
                <w:rFonts w:ascii="Arial" w:hAnsi="Arial" w:cs="Arial"/>
                <w:noProof/>
                <w:webHidden/>
              </w:rPr>
              <w:fldChar w:fldCharType="end"/>
            </w:r>
          </w:hyperlink>
        </w:p>
        <w:p w14:paraId="75D37A03" w14:textId="5CBC73A1" w:rsidR="00F512B3" w:rsidRPr="00F512B3" w:rsidRDefault="002929D2">
          <w:pPr>
            <w:pStyle w:val="Spistreci2"/>
            <w:tabs>
              <w:tab w:val="right" w:leader="dot" w:pos="9061"/>
            </w:tabs>
            <w:rPr>
              <w:rFonts w:ascii="Arial" w:eastAsiaTheme="minorEastAsia" w:hAnsi="Arial" w:cs="Arial"/>
              <w:noProof/>
              <w:lang w:eastAsia="pl-PL"/>
            </w:rPr>
          </w:pPr>
          <w:hyperlink w:anchor="_Toc173143057" w:history="1">
            <w:r w:rsidR="00F512B3" w:rsidRPr="00F512B3">
              <w:rPr>
                <w:rStyle w:val="Hipercze"/>
                <w:rFonts w:ascii="Arial" w:eastAsia="TimesNewRomanPSMT" w:hAnsi="Arial" w:cs="Arial"/>
                <w:bCs/>
                <w:noProof/>
                <w:lang w:eastAsia="zh-CN" w:bidi="hi-IN"/>
              </w:rPr>
              <w:t>4.1 Praca w oparciu o indywidualne plany wsparcia</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_Toc173143057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11</w:t>
            </w:r>
            <w:r w:rsidR="00F512B3" w:rsidRPr="00F512B3">
              <w:rPr>
                <w:rFonts w:ascii="Arial" w:hAnsi="Arial" w:cs="Arial"/>
                <w:noProof/>
                <w:webHidden/>
              </w:rPr>
              <w:fldChar w:fldCharType="end"/>
            </w:r>
          </w:hyperlink>
        </w:p>
        <w:p w14:paraId="4CFCB209" w14:textId="4076A47C" w:rsidR="00F512B3" w:rsidRPr="00F512B3" w:rsidRDefault="002929D2">
          <w:pPr>
            <w:pStyle w:val="Spistreci2"/>
            <w:tabs>
              <w:tab w:val="right" w:leader="dot" w:pos="9061"/>
            </w:tabs>
            <w:rPr>
              <w:rFonts w:ascii="Arial" w:eastAsiaTheme="minorEastAsia" w:hAnsi="Arial" w:cs="Arial"/>
              <w:noProof/>
              <w:lang w:eastAsia="pl-PL"/>
            </w:rPr>
          </w:pPr>
          <w:hyperlink w:anchor="_Toc173143058" w:history="1">
            <w:r w:rsidR="00F512B3" w:rsidRPr="00F512B3">
              <w:rPr>
                <w:rStyle w:val="Hipercze"/>
                <w:rFonts w:ascii="Arial" w:eastAsia="TimesNewRomanPSMT" w:hAnsi="Arial" w:cs="Arial"/>
                <w:bCs/>
                <w:noProof/>
                <w:lang w:eastAsia="zh-CN" w:bidi="hi-IN"/>
              </w:rPr>
              <w:t>4.2 Równoległa praca z dzieckiem oraz rodziną</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_Toc173143058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14</w:t>
            </w:r>
            <w:r w:rsidR="00F512B3" w:rsidRPr="00F512B3">
              <w:rPr>
                <w:rFonts w:ascii="Arial" w:hAnsi="Arial" w:cs="Arial"/>
                <w:noProof/>
                <w:webHidden/>
              </w:rPr>
              <w:fldChar w:fldCharType="end"/>
            </w:r>
          </w:hyperlink>
        </w:p>
        <w:p w14:paraId="1546E14F" w14:textId="5BD1F250" w:rsidR="00F512B3" w:rsidRPr="00F512B3" w:rsidRDefault="002929D2">
          <w:pPr>
            <w:pStyle w:val="Spistreci1"/>
            <w:tabs>
              <w:tab w:val="left" w:pos="440"/>
              <w:tab w:val="right" w:leader="dot" w:pos="9061"/>
            </w:tabs>
            <w:rPr>
              <w:rFonts w:ascii="Arial" w:eastAsiaTheme="minorEastAsia" w:hAnsi="Arial" w:cs="Arial"/>
              <w:noProof/>
              <w:lang w:eastAsia="pl-PL"/>
            </w:rPr>
          </w:pPr>
          <w:hyperlink w:anchor="_Toc173143059" w:history="1">
            <w:r w:rsidR="00F512B3" w:rsidRPr="00F512B3">
              <w:rPr>
                <w:rStyle w:val="Hipercze"/>
                <w:rFonts w:ascii="Arial" w:eastAsia="TimesNewRomanPSMT" w:hAnsi="Arial" w:cs="Arial"/>
                <w:bCs/>
                <w:noProof/>
                <w:lang w:eastAsia="zh-CN" w:bidi="hi-IN"/>
              </w:rPr>
              <w:t>5.</w:t>
            </w:r>
            <w:r w:rsidR="00F512B3" w:rsidRPr="00F512B3">
              <w:rPr>
                <w:rFonts w:ascii="Arial" w:eastAsiaTheme="minorEastAsia" w:hAnsi="Arial" w:cs="Arial"/>
                <w:noProof/>
                <w:lang w:eastAsia="pl-PL"/>
              </w:rPr>
              <w:tab/>
            </w:r>
            <w:r w:rsidR="00F512B3" w:rsidRPr="00F512B3">
              <w:rPr>
                <w:rStyle w:val="Hipercze"/>
                <w:rFonts w:ascii="Arial" w:eastAsia="TimesNewRomanPSMT" w:hAnsi="Arial" w:cs="Arial"/>
                <w:bCs/>
                <w:noProof/>
                <w:lang w:eastAsia="zh-CN" w:bidi="hi-IN"/>
              </w:rPr>
              <w:t>Organizacja pracy placówki</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_Toc173143059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15</w:t>
            </w:r>
            <w:r w:rsidR="00F512B3" w:rsidRPr="00F512B3">
              <w:rPr>
                <w:rFonts w:ascii="Arial" w:hAnsi="Arial" w:cs="Arial"/>
                <w:noProof/>
                <w:webHidden/>
              </w:rPr>
              <w:fldChar w:fldCharType="end"/>
            </w:r>
          </w:hyperlink>
        </w:p>
        <w:p w14:paraId="5B3E459A" w14:textId="004F16C4" w:rsidR="00F512B3" w:rsidRPr="00F512B3" w:rsidRDefault="002929D2">
          <w:pPr>
            <w:pStyle w:val="Spistreci1"/>
            <w:tabs>
              <w:tab w:val="left" w:pos="440"/>
              <w:tab w:val="right" w:leader="dot" w:pos="9061"/>
            </w:tabs>
            <w:rPr>
              <w:rFonts w:ascii="Arial" w:eastAsiaTheme="minorEastAsia" w:hAnsi="Arial" w:cs="Arial"/>
              <w:noProof/>
              <w:lang w:eastAsia="pl-PL"/>
            </w:rPr>
          </w:pPr>
          <w:hyperlink w:anchor="_Toc173143060" w:history="1">
            <w:r w:rsidR="00F512B3" w:rsidRPr="00F512B3">
              <w:rPr>
                <w:rStyle w:val="Hipercze"/>
                <w:rFonts w:ascii="Arial" w:eastAsia="TimesNewRomanPSMT" w:hAnsi="Arial" w:cs="Arial"/>
                <w:bCs/>
                <w:noProof/>
                <w:lang w:eastAsia="zh-CN" w:bidi="hi-IN"/>
              </w:rPr>
              <w:t>6.</w:t>
            </w:r>
            <w:r w:rsidR="00F512B3" w:rsidRPr="00F512B3">
              <w:rPr>
                <w:rFonts w:ascii="Arial" w:eastAsiaTheme="minorEastAsia" w:hAnsi="Arial" w:cs="Arial"/>
                <w:noProof/>
                <w:lang w:eastAsia="pl-PL"/>
              </w:rPr>
              <w:tab/>
            </w:r>
            <w:r w:rsidR="00F512B3" w:rsidRPr="00F512B3">
              <w:rPr>
                <w:rStyle w:val="Hipercze"/>
                <w:rFonts w:ascii="Arial" w:eastAsia="TimesNewRomanPSMT" w:hAnsi="Arial" w:cs="Arial"/>
                <w:bCs/>
                <w:noProof/>
                <w:lang w:eastAsia="zh-CN" w:bidi="hi-IN"/>
              </w:rPr>
              <w:t>Realizacja obowiązków informacyjnych</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_Toc173143060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17</w:t>
            </w:r>
            <w:r w:rsidR="00F512B3" w:rsidRPr="00F512B3">
              <w:rPr>
                <w:rFonts w:ascii="Arial" w:hAnsi="Arial" w:cs="Arial"/>
                <w:noProof/>
                <w:webHidden/>
              </w:rPr>
              <w:fldChar w:fldCharType="end"/>
            </w:r>
          </w:hyperlink>
        </w:p>
        <w:p w14:paraId="7F00FDBB" w14:textId="6A056DF3" w:rsidR="00F512B3" w:rsidRPr="00F512B3" w:rsidRDefault="002929D2">
          <w:pPr>
            <w:pStyle w:val="Spistreci1"/>
            <w:tabs>
              <w:tab w:val="left" w:pos="440"/>
              <w:tab w:val="right" w:leader="dot" w:pos="9061"/>
            </w:tabs>
            <w:rPr>
              <w:rFonts w:ascii="Arial" w:eastAsiaTheme="minorEastAsia" w:hAnsi="Arial" w:cs="Arial"/>
              <w:noProof/>
              <w:lang w:eastAsia="pl-PL"/>
            </w:rPr>
          </w:pPr>
          <w:hyperlink w:anchor="_Toc173143061" w:history="1">
            <w:r w:rsidR="00F512B3" w:rsidRPr="00F512B3">
              <w:rPr>
                <w:rStyle w:val="Hipercze"/>
                <w:rFonts w:ascii="Arial" w:eastAsia="TimesNewRomanPSMT" w:hAnsi="Arial" w:cs="Arial"/>
                <w:bCs/>
                <w:noProof/>
                <w:lang w:eastAsia="zh-CN" w:bidi="hi-IN"/>
              </w:rPr>
              <w:t>7.</w:t>
            </w:r>
            <w:r w:rsidR="00F512B3" w:rsidRPr="00F512B3">
              <w:rPr>
                <w:rFonts w:ascii="Arial" w:eastAsiaTheme="minorEastAsia" w:hAnsi="Arial" w:cs="Arial"/>
                <w:noProof/>
                <w:lang w:eastAsia="pl-PL"/>
              </w:rPr>
              <w:tab/>
            </w:r>
            <w:r w:rsidR="00F512B3" w:rsidRPr="00F512B3">
              <w:rPr>
                <w:rStyle w:val="Hipercze"/>
                <w:rFonts w:ascii="Arial" w:eastAsia="TimesNewRomanPSMT" w:hAnsi="Arial" w:cs="Arial"/>
                <w:bCs/>
                <w:noProof/>
                <w:lang w:eastAsia="zh-CN" w:bidi="hi-IN"/>
              </w:rPr>
              <w:t>Kadra oraz jej kwalifikacje</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_Toc173143061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17</w:t>
            </w:r>
            <w:r w:rsidR="00F512B3" w:rsidRPr="00F512B3">
              <w:rPr>
                <w:rFonts w:ascii="Arial" w:hAnsi="Arial" w:cs="Arial"/>
                <w:noProof/>
                <w:webHidden/>
              </w:rPr>
              <w:fldChar w:fldCharType="end"/>
            </w:r>
          </w:hyperlink>
        </w:p>
        <w:p w14:paraId="6412F880" w14:textId="7B9B558C" w:rsidR="00F512B3" w:rsidRPr="00F512B3" w:rsidRDefault="002929D2">
          <w:pPr>
            <w:pStyle w:val="Spistreci1"/>
            <w:tabs>
              <w:tab w:val="left" w:pos="440"/>
              <w:tab w:val="right" w:leader="dot" w:pos="9061"/>
            </w:tabs>
            <w:rPr>
              <w:rFonts w:ascii="Arial" w:eastAsiaTheme="minorEastAsia" w:hAnsi="Arial" w:cs="Arial"/>
              <w:noProof/>
              <w:lang w:eastAsia="pl-PL"/>
            </w:rPr>
          </w:pPr>
          <w:hyperlink w:anchor="_Toc173143062" w:history="1">
            <w:r w:rsidR="00F512B3" w:rsidRPr="00F512B3">
              <w:rPr>
                <w:rStyle w:val="Hipercze"/>
                <w:rFonts w:ascii="Arial" w:eastAsia="TimesNewRomanPSMT" w:hAnsi="Arial" w:cs="Arial"/>
                <w:bCs/>
                <w:noProof/>
                <w:lang w:eastAsia="zh-CN" w:bidi="hi-IN"/>
              </w:rPr>
              <w:t>8.</w:t>
            </w:r>
            <w:r w:rsidR="00F512B3" w:rsidRPr="00F512B3">
              <w:rPr>
                <w:rFonts w:ascii="Arial" w:eastAsiaTheme="minorEastAsia" w:hAnsi="Arial" w:cs="Arial"/>
                <w:noProof/>
                <w:lang w:eastAsia="pl-PL"/>
              </w:rPr>
              <w:tab/>
            </w:r>
            <w:r w:rsidR="00F512B3" w:rsidRPr="00F512B3">
              <w:rPr>
                <w:rStyle w:val="Hipercze"/>
                <w:rFonts w:ascii="Arial" w:eastAsia="TimesNewRomanPSMT" w:hAnsi="Arial" w:cs="Arial"/>
                <w:bCs/>
                <w:noProof/>
                <w:lang w:eastAsia="zh-CN" w:bidi="hi-IN"/>
              </w:rPr>
              <w:t>Współpraca</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_Toc173143062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20</w:t>
            </w:r>
            <w:r w:rsidR="00F512B3" w:rsidRPr="00F512B3">
              <w:rPr>
                <w:rFonts w:ascii="Arial" w:hAnsi="Arial" w:cs="Arial"/>
                <w:noProof/>
                <w:webHidden/>
              </w:rPr>
              <w:fldChar w:fldCharType="end"/>
            </w:r>
          </w:hyperlink>
        </w:p>
        <w:p w14:paraId="46D43339" w14:textId="5CFD2853" w:rsidR="00F512B3" w:rsidRPr="00F512B3" w:rsidRDefault="002929D2">
          <w:pPr>
            <w:pStyle w:val="Spistreci1"/>
            <w:tabs>
              <w:tab w:val="left" w:pos="440"/>
              <w:tab w:val="right" w:leader="dot" w:pos="9061"/>
            </w:tabs>
            <w:rPr>
              <w:rFonts w:ascii="Arial" w:eastAsiaTheme="minorEastAsia" w:hAnsi="Arial" w:cs="Arial"/>
              <w:noProof/>
              <w:lang w:eastAsia="pl-PL"/>
            </w:rPr>
          </w:pPr>
          <w:hyperlink w:anchor="_Toc173143063" w:history="1">
            <w:r w:rsidR="00F512B3" w:rsidRPr="00F512B3">
              <w:rPr>
                <w:rStyle w:val="Hipercze"/>
                <w:rFonts w:ascii="Arial" w:hAnsi="Arial" w:cs="Arial"/>
                <w:bCs/>
                <w:noProof/>
                <w:lang w:eastAsia="zh-CN" w:bidi="hi-IN"/>
              </w:rPr>
              <w:t>9.</w:t>
            </w:r>
            <w:r w:rsidR="00F512B3" w:rsidRPr="00F512B3">
              <w:rPr>
                <w:rFonts w:ascii="Arial" w:eastAsiaTheme="minorEastAsia" w:hAnsi="Arial" w:cs="Arial"/>
                <w:noProof/>
                <w:lang w:eastAsia="pl-PL"/>
              </w:rPr>
              <w:tab/>
            </w:r>
            <w:r w:rsidR="00F512B3" w:rsidRPr="00F512B3">
              <w:rPr>
                <w:rStyle w:val="Hipercze"/>
                <w:rFonts w:ascii="Arial" w:eastAsia="TimesNewRomanPSMT" w:hAnsi="Arial" w:cs="Arial"/>
                <w:bCs/>
                <w:noProof/>
                <w:lang w:eastAsia="zh-CN" w:bidi="hi-IN"/>
              </w:rPr>
              <w:t>Warto wiedzieć</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_Toc173143063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22</w:t>
            </w:r>
            <w:r w:rsidR="00F512B3" w:rsidRPr="00F512B3">
              <w:rPr>
                <w:rFonts w:ascii="Arial" w:hAnsi="Arial" w:cs="Arial"/>
                <w:noProof/>
                <w:webHidden/>
              </w:rPr>
              <w:fldChar w:fldCharType="end"/>
            </w:r>
          </w:hyperlink>
        </w:p>
        <w:p w14:paraId="55BDDAB0" w14:textId="72BBB16C" w:rsidR="00F512B3" w:rsidRPr="00F512B3" w:rsidRDefault="002929D2">
          <w:pPr>
            <w:pStyle w:val="Spistreci1"/>
            <w:tabs>
              <w:tab w:val="right" w:leader="dot" w:pos="9061"/>
            </w:tabs>
            <w:rPr>
              <w:rFonts w:ascii="Arial" w:eastAsiaTheme="minorEastAsia" w:hAnsi="Arial" w:cs="Arial"/>
              <w:noProof/>
              <w:lang w:eastAsia="pl-PL"/>
            </w:rPr>
          </w:pPr>
          <w:hyperlink w:anchor="_Toc173143064" w:history="1">
            <w:r w:rsidR="00F512B3" w:rsidRPr="00F512B3">
              <w:rPr>
                <w:rStyle w:val="Hipercze"/>
                <w:rFonts w:ascii="Arial" w:eastAsia="TimesNewRomanPSMT" w:hAnsi="Arial" w:cs="Arial"/>
                <w:bCs/>
                <w:noProof/>
                <w:lang w:eastAsia="zh-CN" w:bidi="hi-IN"/>
              </w:rPr>
              <w:t>Bibliografia:</w:t>
            </w:r>
            <w:r w:rsidR="00F512B3" w:rsidRPr="00F512B3">
              <w:rPr>
                <w:rFonts w:ascii="Arial" w:hAnsi="Arial" w:cs="Arial"/>
                <w:noProof/>
                <w:webHidden/>
              </w:rPr>
              <w:tab/>
            </w:r>
            <w:r w:rsidR="00F512B3" w:rsidRPr="00F512B3">
              <w:rPr>
                <w:rFonts w:ascii="Arial" w:hAnsi="Arial" w:cs="Arial"/>
                <w:noProof/>
                <w:webHidden/>
              </w:rPr>
              <w:fldChar w:fldCharType="begin"/>
            </w:r>
            <w:r w:rsidR="00F512B3" w:rsidRPr="00F512B3">
              <w:rPr>
                <w:rFonts w:ascii="Arial" w:hAnsi="Arial" w:cs="Arial"/>
                <w:noProof/>
                <w:webHidden/>
              </w:rPr>
              <w:instrText xml:space="preserve"> PAGEREF _Toc173143064 \h </w:instrText>
            </w:r>
            <w:r w:rsidR="00F512B3" w:rsidRPr="00F512B3">
              <w:rPr>
                <w:rFonts w:ascii="Arial" w:hAnsi="Arial" w:cs="Arial"/>
                <w:noProof/>
                <w:webHidden/>
              </w:rPr>
            </w:r>
            <w:r w:rsidR="00F512B3" w:rsidRPr="00F512B3">
              <w:rPr>
                <w:rFonts w:ascii="Arial" w:hAnsi="Arial" w:cs="Arial"/>
                <w:noProof/>
                <w:webHidden/>
              </w:rPr>
              <w:fldChar w:fldCharType="separate"/>
            </w:r>
            <w:r w:rsidR="00F512B3" w:rsidRPr="00F512B3">
              <w:rPr>
                <w:rFonts w:ascii="Arial" w:hAnsi="Arial" w:cs="Arial"/>
                <w:noProof/>
                <w:webHidden/>
              </w:rPr>
              <w:t>31</w:t>
            </w:r>
            <w:r w:rsidR="00F512B3" w:rsidRPr="00F512B3">
              <w:rPr>
                <w:rFonts w:ascii="Arial" w:hAnsi="Arial" w:cs="Arial"/>
                <w:noProof/>
                <w:webHidden/>
              </w:rPr>
              <w:fldChar w:fldCharType="end"/>
            </w:r>
          </w:hyperlink>
        </w:p>
        <w:p w14:paraId="60602B49" w14:textId="2378B592" w:rsidR="004139C5" w:rsidRPr="00D231FB" w:rsidRDefault="004139C5" w:rsidP="00A26DBA">
          <w:pPr>
            <w:spacing w:after="120" w:line="360" w:lineRule="auto"/>
            <w:rPr>
              <w:rFonts w:ascii="Arial" w:hAnsi="Arial" w:cs="Arial"/>
              <w:color w:val="000000" w:themeColor="text1"/>
              <w:sz w:val="24"/>
              <w:szCs w:val="24"/>
            </w:rPr>
          </w:pPr>
          <w:r w:rsidRPr="00F512B3">
            <w:rPr>
              <w:rFonts w:ascii="Arial" w:hAnsi="Arial" w:cs="Arial"/>
              <w:color w:val="000000" w:themeColor="text1"/>
            </w:rPr>
            <w:fldChar w:fldCharType="end"/>
          </w:r>
        </w:p>
      </w:sdtContent>
    </w:sdt>
    <w:p w14:paraId="64697A71" w14:textId="77777777" w:rsidR="004139C5" w:rsidRPr="00D231FB" w:rsidRDefault="004139C5" w:rsidP="00D231FB">
      <w:pPr>
        <w:widowControl w:val="0"/>
        <w:suppressAutoHyphens/>
        <w:autoSpaceDE w:val="0"/>
        <w:autoSpaceDN w:val="0"/>
        <w:spacing w:after="0"/>
        <w:textAlignment w:val="baseline"/>
        <w:rPr>
          <w:rFonts w:ascii="Arial" w:eastAsia="TimesNewRomanPSMT" w:hAnsi="Arial" w:cs="Arial"/>
          <w:color w:val="000000" w:themeColor="text1"/>
          <w:kern w:val="3"/>
          <w:sz w:val="24"/>
          <w:szCs w:val="24"/>
          <w:lang w:eastAsia="zh-CN" w:bidi="hi-IN"/>
        </w:rPr>
      </w:pPr>
    </w:p>
    <w:p w14:paraId="3D8B229C" w14:textId="77777777" w:rsidR="004139C5" w:rsidRPr="00D231FB" w:rsidRDefault="004139C5" w:rsidP="00D231FB">
      <w:pPr>
        <w:keepNext/>
        <w:keepLines/>
        <w:spacing w:after="0"/>
        <w:outlineLvl w:val="0"/>
        <w:rPr>
          <w:rFonts w:ascii="Arial" w:eastAsia="TimesNewRomanPSMT" w:hAnsi="Arial" w:cs="Arial"/>
          <w:b/>
          <w:bCs/>
          <w:color w:val="000000" w:themeColor="text1"/>
          <w:sz w:val="24"/>
          <w:szCs w:val="24"/>
          <w:lang w:eastAsia="zh-CN" w:bidi="hi-IN"/>
        </w:rPr>
        <w:sectPr w:rsidR="004139C5" w:rsidRPr="00D231FB" w:rsidSect="0035513A">
          <w:footerReference w:type="default" r:id="rId10"/>
          <w:headerReference w:type="first" r:id="rId11"/>
          <w:footerReference w:type="first" r:id="rId12"/>
          <w:pgSz w:w="11906" w:h="16838"/>
          <w:pgMar w:top="1417" w:right="1417" w:bottom="1417" w:left="1418" w:header="708" w:footer="708" w:gutter="0"/>
          <w:cols w:space="708"/>
          <w:titlePg/>
          <w:docGrid w:linePitch="360"/>
        </w:sectPr>
      </w:pPr>
    </w:p>
    <w:p w14:paraId="1DBB812F" w14:textId="1CC73808" w:rsidR="004139C5" w:rsidRPr="00D231FB" w:rsidRDefault="004139C5" w:rsidP="00E70E4F">
      <w:pPr>
        <w:pStyle w:val="Akapitzlist"/>
        <w:keepNext/>
        <w:keepLines/>
        <w:numPr>
          <w:ilvl w:val="0"/>
          <w:numId w:val="30"/>
        </w:numPr>
        <w:spacing w:before="240" w:after="240"/>
        <w:ind w:left="284" w:hanging="284"/>
        <w:contextualSpacing w:val="0"/>
        <w:outlineLvl w:val="0"/>
        <w:rPr>
          <w:rFonts w:ascii="Arial" w:eastAsia="TimesNewRomanPSMT" w:hAnsi="Arial" w:cs="Arial"/>
          <w:b/>
          <w:bCs/>
          <w:color w:val="000000" w:themeColor="text1"/>
          <w:sz w:val="24"/>
          <w:szCs w:val="24"/>
          <w:lang w:eastAsia="zh-CN" w:bidi="hi-IN"/>
        </w:rPr>
      </w:pPr>
      <w:bookmarkStart w:id="3" w:name="_Toc173143053"/>
      <w:r w:rsidRPr="00D231FB">
        <w:rPr>
          <w:rFonts w:ascii="Arial" w:eastAsia="TimesNewRomanPSMT" w:hAnsi="Arial" w:cs="Arial"/>
          <w:b/>
          <w:bCs/>
          <w:color w:val="000000" w:themeColor="text1"/>
          <w:sz w:val="24"/>
          <w:szCs w:val="24"/>
          <w:lang w:eastAsia="zh-CN" w:bidi="hi-IN"/>
        </w:rPr>
        <w:lastRenderedPageBreak/>
        <w:t>Wprowadzenie</w:t>
      </w:r>
      <w:bookmarkEnd w:id="3"/>
    </w:p>
    <w:p w14:paraId="0BA7F21D" w14:textId="2C9DED9B" w:rsidR="008352C8" w:rsidRPr="00D231FB" w:rsidRDefault="008352C8" w:rsidP="00526428">
      <w:pPr>
        <w:autoSpaceDE w:val="0"/>
        <w:autoSpaceDN w:val="0"/>
        <w:adjustRightInd w:val="0"/>
        <w:spacing w:after="120"/>
        <w:rPr>
          <w:rFonts w:ascii="Arial" w:hAnsi="Arial" w:cs="Arial"/>
          <w:color w:val="000000" w:themeColor="text1"/>
          <w:sz w:val="24"/>
          <w:szCs w:val="24"/>
        </w:rPr>
      </w:pPr>
      <w:r w:rsidRPr="00D231FB">
        <w:rPr>
          <w:rFonts w:ascii="Arial" w:hAnsi="Arial" w:cs="Arial"/>
          <w:color w:val="000000" w:themeColor="text1"/>
          <w:sz w:val="24"/>
          <w:szCs w:val="24"/>
        </w:rPr>
        <w:t>Rozwijanie u</w:t>
      </w:r>
      <w:r w:rsidR="00F34F2D" w:rsidRPr="00D231FB">
        <w:rPr>
          <w:rFonts w:ascii="Arial" w:hAnsi="Arial" w:cs="Arial"/>
          <w:color w:val="000000" w:themeColor="text1"/>
          <w:sz w:val="24"/>
          <w:szCs w:val="24"/>
        </w:rPr>
        <w:t xml:space="preserve">sług placówek wsparcia dziennego </w:t>
      </w:r>
      <w:r w:rsidRPr="00D231FB">
        <w:rPr>
          <w:rFonts w:ascii="Arial" w:hAnsi="Arial" w:cs="Arial"/>
          <w:color w:val="000000" w:themeColor="text1"/>
          <w:sz w:val="24"/>
          <w:szCs w:val="24"/>
        </w:rPr>
        <w:t>dla dzieci, młodzieży i ich rodzin mocno wpisuje się w ogólnopolską „Strategię Rozwoju Usług Społecznych, polityka publiczna do roku 2030 (z perspektywą do 2035 r.)”</w:t>
      </w:r>
      <w:r w:rsidRPr="00D231FB">
        <w:rPr>
          <w:rFonts w:ascii="Arial" w:hAnsi="Arial" w:cs="Arial"/>
          <w:color w:val="000000" w:themeColor="text1"/>
          <w:sz w:val="24"/>
          <w:szCs w:val="24"/>
          <w:vertAlign w:val="superscript"/>
        </w:rPr>
        <w:footnoteReference w:id="1"/>
      </w:r>
      <w:r w:rsidR="00FA1FBC" w:rsidRPr="00D231FB">
        <w:rPr>
          <w:rFonts w:ascii="Arial" w:hAnsi="Arial" w:cs="Arial"/>
          <w:color w:val="000000" w:themeColor="text1"/>
          <w:sz w:val="24"/>
          <w:szCs w:val="24"/>
        </w:rPr>
        <w:t xml:space="preserve"> </w:t>
      </w:r>
      <w:r w:rsidR="00167CAA" w:rsidRPr="00D231FB">
        <w:rPr>
          <w:rFonts w:ascii="Arial" w:hAnsi="Arial" w:cs="Arial"/>
          <w:color w:val="000000" w:themeColor="text1"/>
          <w:sz w:val="24"/>
          <w:szCs w:val="24"/>
        </w:rPr>
        <w:t>–</w:t>
      </w:r>
      <w:r w:rsidR="00B568A7" w:rsidRPr="00D231FB">
        <w:rPr>
          <w:rFonts w:ascii="Arial" w:hAnsi="Arial" w:cs="Arial"/>
          <w:color w:val="000000" w:themeColor="text1"/>
          <w:sz w:val="24"/>
          <w:szCs w:val="24"/>
        </w:rPr>
        <w:t xml:space="preserve"> </w:t>
      </w:r>
      <w:r w:rsidR="00167CAA" w:rsidRPr="00D231FB">
        <w:rPr>
          <w:rFonts w:ascii="Arial" w:hAnsi="Arial" w:cs="Arial"/>
          <w:color w:val="000000" w:themeColor="text1"/>
          <w:sz w:val="24"/>
          <w:szCs w:val="24"/>
        </w:rPr>
        <w:t>„</w:t>
      </w:r>
      <w:r w:rsidR="00FA1FBC" w:rsidRPr="00D231FB">
        <w:rPr>
          <w:rFonts w:ascii="Arial" w:hAnsi="Arial" w:cs="Arial"/>
          <w:color w:val="000000" w:themeColor="text1"/>
          <w:sz w:val="24"/>
          <w:szCs w:val="24"/>
        </w:rPr>
        <w:t>rozwój różnych form placówek wsparcia dziennego posiadających ofertę dla dzieci i dla całych rodzin (dostępne dla wszystkich rodzin i dzieci)</w:t>
      </w:r>
      <w:r w:rsidR="00167CAA" w:rsidRPr="00D231FB">
        <w:rPr>
          <w:rFonts w:ascii="Arial" w:hAnsi="Arial" w:cs="Arial"/>
          <w:color w:val="000000" w:themeColor="text1"/>
          <w:sz w:val="24"/>
          <w:szCs w:val="24"/>
        </w:rPr>
        <w:t>”</w:t>
      </w:r>
      <w:r w:rsidRPr="00D231FB">
        <w:rPr>
          <w:rFonts w:ascii="Arial" w:hAnsi="Arial" w:cs="Arial"/>
          <w:color w:val="000000" w:themeColor="text1"/>
          <w:sz w:val="24"/>
          <w:szCs w:val="24"/>
        </w:rPr>
        <w:t>, „Krajowy Program Przeciwdziałania Ubóstwu i Wykluczeniu Społecznemu. Aktualizacja 2021-2027, polityka publiczna z perspektywą do roku 2030”</w:t>
      </w:r>
      <w:r w:rsidRPr="00D231FB">
        <w:rPr>
          <w:rFonts w:ascii="Arial" w:hAnsi="Arial" w:cs="Arial"/>
          <w:color w:val="000000" w:themeColor="text1"/>
          <w:sz w:val="24"/>
          <w:szCs w:val="24"/>
          <w:vertAlign w:val="superscript"/>
        </w:rPr>
        <w:footnoteReference w:id="2"/>
      </w:r>
      <w:r w:rsidR="00880689" w:rsidRPr="00D231FB">
        <w:rPr>
          <w:rFonts w:ascii="Arial" w:hAnsi="Arial" w:cs="Arial"/>
          <w:color w:val="000000" w:themeColor="text1"/>
          <w:sz w:val="24"/>
          <w:szCs w:val="24"/>
          <w:vertAlign w:val="superscript"/>
        </w:rPr>
        <w:t xml:space="preserve"> </w:t>
      </w:r>
      <w:r w:rsidR="00167CAA" w:rsidRPr="00D231FB">
        <w:rPr>
          <w:rFonts w:ascii="Arial" w:hAnsi="Arial" w:cs="Arial"/>
          <w:color w:val="000000" w:themeColor="text1"/>
          <w:sz w:val="24"/>
          <w:szCs w:val="24"/>
        </w:rPr>
        <w:t xml:space="preserve"> - </w:t>
      </w:r>
      <w:r w:rsidR="00880689" w:rsidRPr="00D231FB">
        <w:rPr>
          <w:rFonts w:ascii="Arial" w:hAnsi="Arial" w:cs="Arial"/>
          <w:color w:val="000000" w:themeColor="text1"/>
          <w:sz w:val="24"/>
          <w:szCs w:val="24"/>
        </w:rPr>
        <w:t xml:space="preserve">„Rozwój placówek wsparcia dziennego, których zadaniem jest wspieranie rodziny  w wypełnianiu funkcji opiekuńczo – wychowawczych, w szczególności zapewnienie dzieciom dziennej opieki i wychowania, organizowanie pomocy dzieciom sprawiającym problemy wychowawcze, pomoc w nauce, organizacja czasu wolnego, rozwój zainteresowań i uzdolnień, organizacja zabaw i zajęć sportowych, kształtowanie właściwych postaw i </w:t>
      </w:r>
      <w:proofErr w:type="spellStart"/>
      <w:r w:rsidR="00880689" w:rsidRPr="00D231FB">
        <w:rPr>
          <w:rFonts w:ascii="Arial" w:hAnsi="Arial" w:cs="Arial"/>
          <w:color w:val="000000" w:themeColor="text1"/>
          <w:sz w:val="24"/>
          <w:szCs w:val="24"/>
        </w:rPr>
        <w:t>zachowań</w:t>
      </w:r>
      <w:proofErr w:type="spellEnd"/>
      <w:r w:rsidR="00880689" w:rsidRPr="00D231FB">
        <w:rPr>
          <w:rFonts w:ascii="Arial" w:hAnsi="Arial" w:cs="Arial"/>
          <w:color w:val="000000" w:themeColor="text1"/>
          <w:sz w:val="24"/>
          <w:szCs w:val="24"/>
        </w:rPr>
        <w:t>, zapewnienie posiłku, współpraca z rodzicami lub opiekunami dziecka, a także placówkami oświatowymi i leczniczymi”</w:t>
      </w:r>
      <w:r w:rsidRPr="00D231FB">
        <w:rPr>
          <w:rFonts w:ascii="Arial" w:hAnsi="Arial" w:cs="Arial"/>
          <w:color w:val="000000" w:themeColor="text1"/>
          <w:sz w:val="24"/>
          <w:szCs w:val="24"/>
        </w:rPr>
        <w:t xml:space="preserve">, a tym samym widnieje w priorytetach dokumentów regionalnych </w:t>
      </w:r>
      <w:r w:rsidR="002441B1"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w:t>
      </w:r>
      <w:r w:rsidR="002441B1" w:rsidRPr="00D231FB">
        <w:rPr>
          <w:rFonts w:ascii="Arial" w:hAnsi="Arial" w:cs="Arial"/>
          <w:color w:val="000000" w:themeColor="text1"/>
          <w:sz w:val="24"/>
          <w:szCs w:val="24"/>
        </w:rPr>
        <w:t>„</w:t>
      </w:r>
      <w:r w:rsidRPr="00D231FB">
        <w:rPr>
          <w:rFonts w:ascii="Arial" w:hAnsi="Arial" w:cs="Arial"/>
          <w:color w:val="000000" w:themeColor="text1"/>
          <w:sz w:val="24"/>
          <w:szCs w:val="24"/>
        </w:rPr>
        <w:t>Strategii Rozwoju Województwa. Małopolska 2030</w:t>
      </w:r>
      <w:r w:rsidR="002441B1" w:rsidRPr="00D231FB">
        <w:rPr>
          <w:rFonts w:ascii="Arial" w:hAnsi="Arial" w:cs="Arial"/>
          <w:color w:val="000000" w:themeColor="text1"/>
          <w:sz w:val="24"/>
          <w:szCs w:val="24"/>
        </w:rPr>
        <w:t>”</w:t>
      </w:r>
      <w:r w:rsidRPr="00D231FB">
        <w:rPr>
          <w:rStyle w:val="Odwoanieprzypisudolnego"/>
          <w:rFonts w:ascii="Arial" w:hAnsi="Arial" w:cs="Arial"/>
          <w:color w:val="000000" w:themeColor="text1"/>
          <w:sz w:val="24"/>
          <w:szCs w:val="24"/>
        </w:rPr>
        <w:footnoteReference w:id="3"/>
      </w:r>
      <w:r w:rsidRPr="00D231FB">
        <w:rPr>
          <w:rFonts w:ascii="Arial" w:hAnsi="Arial" w:cs="Arial"/>
          <w:color w:val="000000" w:themeColor="text1"/>
          <w:sz w:val="24"/>
          <w:szCs w:val="24"/>
        </w:rPr>
        <w:t xml:space="preserve"> oraz w „Regionalnym planie rozwoju usług społecznych i </w:t>
      </w:r>
      <w:proofErr w:type="spellStart"/>
      <w:r w:rsidRPr="00D231FB">
        <w:rPr>
          <w:rFonts w:ascii="Arial" w:hAnsi="Arial" w:cs="Arial"/>
          <w:color w:val="000000" w:themeColor="text1"/>
          <w:sz w:val="24"/>
          <w:szCs w:val="24"/>
        </w:rPr>
        <w:t>deinstytucjonalizacji</w:t>
      </w:r>
      <w:proofErr w:type="spellEnd"/>
      <w:r w:rsidRPr="00D231FB">
        <w:rPr>
          <w:rFonts w:ascii="Arial" w:hAnsi="Arial" w:cs="Arial"/>
          <w:color w:val="000000" w:themeColor="text1"/>
          <w:sz w:val="24"/>
          <w:szCs w:val="24"/>
        </w:rPr>
        <w:t xml:space="preserve"> województwa małopolskiego na lata 2023-2025 z perspektywą do 2030”.</w:t>
      </w:r>
      <w:r w:rsidRPr="00D231FB">
        <w:rPr>
          <w:rStyle w:val="Odwoanieprzypisudolnego"/>
          <w:rFonts w:ascii="Arial" w:hAnsi="Arial" w:cs="Arial"/>
          <w:color w:val="000000" w:themeColor="text1"/>
          <w:sz w:val="24"/>
          <w:szCs w:val="24"/>
        </w:rPr>
        <w:footnoteReference w:id="4"/>
      </w:r>
      <w:r w:rsidRPr="00D231FB">
        <w:rPr>
          <w:rFonts w:ascii="Arial" w:hAnsi="Arial" w:cs="Arial"/>
          <w:color w:val="000000" w:themeColor="text1"/>
          <w:sz w:val="24"/>
          <w:szCs w:val="24"/>
        </w:rPr>
        <w:t xml:space="preserve"> </w:t>
      </w:r>
    </w:p>
    <w:p w14:paraId="354B0E56" w14:textId="68965BAB" w:rsidR="00F34F2D" w:rsidRPr="00D231FB" w:rsidRDefault="000350E3" w:rsidP="00D231FB">
      <w:pPr>
        <w:autoSpaceDE w:val="0"/>
        <w:autoSpaceDN w:val="0"/>
        <w:adjustRightInd w:val="0"/>
        <w:spacing w:after="0"/>
        <w:rPr>
          <w:rFonts w:ascii="Arial" w:hAnsi="Arial" w:cs="Arial"/>
          <w:color w:val="000000" w:themeColor="text1"/>
          <w:sz w:val="24"/>
          <w:szCs w:val="24"/>
        </w:rPr>
      </w:pPr>
      <w:r w:rsidRPr="00D231FB">
        <w:rPr>
          <w:rFonts w:ascii="Arial" w:hAnsi="Arial" w:cs="Arial"/>
          <w:color w:val="000000" w:themeColor="text1"/>
          <w:sz w:val="24"/>
          <w:szCs w:val="24"/>
        </w:rPr>
        <w:t xml:space="preserve">W odniesieniu do </w:t>
      </w:r>
      <w:r w:rsidR="002441B1" w:rsidRPr="00D231FB">
        <w:rPr>
          <w:rFonts w:ascii="Arial" w:hAnsi="Arial" w:cs="Arial"/>
          <w:color w:val="000000" w:themeColor="text1"/>
          <w:sz w:val="24"/>
          <w:szCs w:val="24"/>
        </w:rPr>
        <w:t>„</w:t>
      </w:r>
      <w:r w:rsidRPr="00D231FB">
        <w:rPr>
          <w:rFonts w:ascii="Arial" w:hAnsi="Arial" w:cs="Arial"/>
          <w:color w:val="000000" w:themeColor="text1"/>
          <w:sz w:val="24"/>
          <w:szCs w:val="24"/>
        </w:rPr>
        <w:t>Strategii Rozwoju Województwa. Małopolska 2030</w:t>
      </w:r>
      <w:r w:rsidR="002441B1"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wsparcie finansowe i merytoryczne dla tworzenia w regionie nowych </w:t>
      </w:r>
      <w:r w:rsidR="008352C8" w:rsidRPr="00D231FB">
        <w:rPr>
          <w:rFonts w:ascii="Arial" w:hAnsi="Arial" w:cs="Arial"/>
          <w:color w:val="000000" w:themeColor="text1"/>
          <w:sz w:val="24"/>
          <w:szCs w:val="24"/>
        </w:rPr>
        <w:t>placów</w:t>
      </w:r>
      <w:r w:rsidRPr="00D231FB">
        <w:rPr>
          <w:rFonts w:ascii="Arial" w:hAnsi="Arial" w:cs="Arial"/>
          <w:color w:val="000000" w:themeColor="text1"/>
          <w:sz w:val="24"/>
          <w:szCs w:val="24"/>
        </w:rPr>
        <w:t>e</w:t>
      </w:r>
      <w:r w:rsidR="008352C8" w:rsidRPr="00D231FB">
        <w:rPr>
          <w:rFonts w:ascii="Arial" w:hAnsi="Arial" w:cs="Arial"/>
          <w:color w:val="000000" w:themeColor="text1"/>
          <w:sz w:val="24"/>
          <w:szCs w:val="24"/>
        </w:rPr>
        <w:t xml:space="preserve">k wsparcia dziennego </w:t>
      </w:r>
      <w:r w:rsidRPr="00D231FB">
        <w:rPr>
          <w:rFonts w:ascii="Arial" w:hAnsi="Arial" w:cs="Arial"/>
          <w:color w:val="000000" w:themeColor="text1"/>
          <w:sz w:val="24"/>
          <w:szCs w:val="24"/>
        </w:rPr>
        <w:t xml:space="preserve">oraz dla rozwoju oferty już istniejących podmiotów tego rodzaju jest realizacją </w:t>
      </w:r>
      <w:r w:rsidR="00F34F2D" w:rsidRPr="00D231FB">
        <w:rPr>
          <w:rFonts w:ascii="Arial" w:hAnsi="Arial" w:cs="Arial"/>
          <w:color w:val="000000" w:themeColor="text1"/>
          <w:sz w:val="24"/>
          <w:szCs w:val="24"/>
        </w:rPr>
        <w:t>kierunk</w:t>
      </w:r>
      <w:r w:rsidR="008352C8" w:rsidRPr="00D231FB">
        <w:rPr>
          <w:rFonts w:ascii="Arial" w:hAnsi="Arial" w:cs="Arial"/>
          <w:color w:val="000000" w:themeColor="text1"/>
          <w:sz w:val="24"/>
          <w:szCs w:val="24"/>
        </w:rPr>
        <w:t>u</w:t>
      </w:r>
      <w:r w:rsidR="00F34F2D" w:rsidRPr="00D231FB">
        <w:rPr>
          <w:rFonts w:ascii="Arial" w:hAnsi="Arial" w:cs="Arial"/>
          <w:color w:val="000000" w:themeColor="text1"/>
          <w:sz w:val="24"/>
          <w:szCs w:val="24"/>
        </w:rPr>
        <w:t xml:space="preserve"> polityki 1. Małopolskie rodziny, </w:t>
      </w:r>
      <w:r w:rsidRPr="00D231FB">
        <w:rPr>
          <w:rFonts w:ascii="Arial" w:hAnsi="Arial" w:cs="Arial"/>
          <w:color w:val="000000" w:themeColor="text1"/>
          <w:sz w:val="24"/>
          <w:szCs w:val="24"/>
        </w:rPr>
        <w:t xml:space="preserve">a </w:t>
      </w:r>
      <w:r w:rsidR="008352C8" w:rsidRPr="00D231FB">
        <w:rPr>
          <w:rFonts w:ascii="Arial" w:hAnsi="Arial" w:cs="Arial"/>
          <w:color w:val="000000" w:themeColor="text1"/>
          <w:sz w:val="24"/>
          <w:szCs w:val="24"/>
        </w:rPr>
        <w:t xml:space="preserve">w </w:t>
      </w:r>
      <w:r w:rsidRPr="00D231FB">
        <w:rPr>
          <w:rFonts w:ascii="Arial" w:hAnsi="Arial" w:cs="Arial"/>
          <w:color w:val="000000" w:themeColor="text1"/>
          <w:sz w:val="24"/>
          <w:szCs w:val="24"/>
        </w:rPr>
        <w:t xml:space="preserve">jego obrębie licznych kierunków działań, jakie wyznacza Strategia, w </w:t>
      </w:r>
      <w:r w:rsidR="008352C8" w:rsidRPr="00D231FB">
        <w:rPr>
          <w:rFonts w:ascii="Arial" w:hAnsi="Arial" w:cs="Arial"/>
          <w:color w:val="000000" w:themeColor="text1"/>
          <w:sz w:val="24"/>
          <w:szCs w:val="24"/>
        </w:rPr>
        <w:t>tym:</w:t>
      </w:r>
    </w:p>
    <w:p w14:paraId="0FCCDEB1" w14:textId="32FE474F" w:rsidR="00F34F2D" w:rsidRPr="00D231FB" w:rsidRDefault="00F34F2D" w:rsidP="00D231FB">
      <w:pPr>
        <w:pStyle w:val="Default"/>
        <w:numPr>
          <w:ilvl w:val="1"/>
          <w:numId w:val="19"/>
        </w:numPr>
        <w:spacing w:line="276" w:lineRule="auto"/>
        <w:rPr>
          <w:rFonts w:ascii="Arial" w:hAnsi="Arial" w:cs="Arial"/>
          <w:color w:val="000000" w:themeColor="text1"/>
        </w:rPr>
      </w:pPr>
      <w:r w:rsidRPr="00D231FB">
        <w:rPr>
          <w:rFonts w:ascii="Arial" w:hAnsi="Arial" w:cs="Arial"/>
          <w:color w:val="000000" w:themeColor="text1"/>
        </w:rPr>
        <w:t>Wsparcie rodzin w pełnieniu funkcji opiekuńczo-wychowawczych</w:t>
      </w:r>
    </w:p>
    <w:p w14:paraId="0ED54044" w14:textId="6E257A5F" w:rsidR="00F34F2D" w:rsidRPr="00D231FB" w:rsidRDefault="00F34F2D" w:rsidP="00D231FB">
      <w:pPr>
        <w:pStyle w:val="Default"/>
        <w:spacing w:line="276" w:lineRule="auto"/>
        <w:rPr>
          <w:rFonts w:ascii="Arial" w:hAnsi="Arial" w:cs="Arial"/>
          <w:color w:val="000000" w:themeColor="text1"/>
        </w:rPr>
      </w:pPr>
      <w:r w:rsidRPr="00D231FB">
        <w:rPr>
          <w:rFonts w:ascii="Arial" w:hAnsi="Arial" w:cs="Arial"/>
          <w:color w:val="000000" w:themeColor="text1"/>
        </w:rPr>
        <w:t>1.1.1. Poradnictwo rodzinne oraz programy edukacyjne na rzecz wzrostu kompetencji wychowawczych rodziców</w:t>
      </w:r>
    </w:p>
    <w:p w14:paraId="4FDBF550" w14:textId="52C0E96B" w:rsidR="00665E18" w:rsidRPr="00D231FB" w:rsidRDefault="00665E18" w:rsidP="00D231FB">
      <w:pPr>
        <w:pStyle w:val="Default"/>
        <w:spacing w:line="276" w:lineRule="auto"/>
        <w:rPr>
          <w:rFonts w:ascii="Arial" w:hAnsi="Arial" w:cs="Arial"/>
          <w:color w:val="000000" w:themeColor="text1"/>
        </w:rPr>
      </w:pPr>
      <w:r w:rsidRPr="00D231FB">
        <w:rPr>
          <w:rFonts w:ascii="Arial" w:hAnsi="Arial" w:cs="Arial"/>
          <w:color w:val="000000" w:themeColor="text1"/>
        </w:rPr>
        <w:t>1.1.4. Rozwój usług środowiskowych wspierających funkcjonowanie rodziny</w:t>
      </w:r>
    </w:p>
    <w:p w14:paraId="4B679E53" w14:textId="2F52E164" w:rsidR="00F34F2D" w:rsidRPr="00D231FB" w:rsidRDefault="00665E18" w:rsidP="00526428">
      <w:pPr>
        <w:pStyle w:val="Default"/>
        <w:spacing w:after="120" w:line="276" w:lineRule="auto"/>
        <w:rPr>
          <w:rFonts w:ascii="Arial" w:eastAsia="TimesNewRomanPSMT" w:hAnsi="Arial" w:cs="Arial"/>
          <w:color w:val="000000" w:themeColor="text1"/>
          <w:kern w:val="3"/>
          <w:lang w:eastAsia="zh-CN" w:bidi="hi-IN"/>
        </w:rPr>
      </w:pPr>
      <w:r w:rsidRPr="00D231FB">
        <w:rPr>
          <w:rFonts w:ascii="Arial" w:hAnsi="Arial" w:cs="Arial"/>
          <w:color w:val="000000" w:themeColor="text1"/>
        </w:rPr>
        <w:t>1.2. Kampanie edukacyjne przygotowujące młodzież do pełnienia ról rodzinnych, społecznych i zawodowych, a także propagujące ideę wolontariatu.</w:t>
      </w:r>
    </w:p>
    <w:p w14:paraId="1953E8BA" w14:textId="64267357" w:rsidR="00F34F2D" w:rsidRPr="00D231FB" w:rsidRDefault="00F34F2D" w:rsidP="00526428">
      <w:pPr>
        <w:pStyle w:val="Default"/>
        <w:spacing w:after="120" w:line="276" w:lineRule="auto"/>
        <w:rPr>
          <w:rFonts w:ascii="Arial" w:hAnsi="Arial" w:cs="Arial"/>
          <w:color w:val="000000" w:themeColor="text1"/>
        </w:rPr>
      </w:pPr>
      <w:r w:rsidRPr="00D231FB">
        <w:rPr>
          <w:rFonts w:ascii="Arial" w:eastAsia="TimesNewRomanPSMT" w:hAnsi="Arial" w:cs="Arial"/>
          <w:color w:val="000000" w:themeColor="text1"/>
          <w:kern w:val="3"/>
          <w:lang w:eastAsia="zh-CN" w:bidi="hi-IN"/>
        </w:rPr>
        <w:t>Jak zapisano w Strategii</w:t>
      </w:r>
      <w:r w:rsidR="00665E18" w:rsidRPr="00D231FB">
        <w:rPr>
          <w:rFonts w:ascii="Arial" w:eastAsia="TimesNewRomanPSMT" w:hAnsi="Arial" w:cs="Arial"/>
          <w:color w:val="000000" w:themeColor="text1"/>
          <w:kern w:val="3"/>
          <w:lang w:eastAsia="zh-CN" w:bidi="hi-IN"/>
        </w:rPr>
        <w:t>: „</w:t>
      </w:r>
      <w:r w:rsidR="00665E18" w:rsidRPr="00D231FB">
        <w:rPr>
          <w:rFonts w:ascii="Arial" w:hAnsi="Arial" w:cs="Arial"/>
          <w:color w:val="000000" w:themeColor="text1"/>
        </w:rPr>
        <w:t xml:space="preserve">Wsparcie Małopolan i ich rodzin, w tym pomoc osobom w trudnej sytuacji życiowej, to priorytety działań Samorządu Województwa. W oparciu o </w:t>
      </w:r>
      <w:r w:rsidR="00665E18" w:rsidRPr="00D231FB">
        <w:rPr>
          <w:rFonts w:ascii="Arial" w:hAnsi="Arial" w:cs="Arial"/>
          <w:color w:val="000000" w:themeColor="text1"/>
        </w:rPr>
        <w:lastRenderedPageBreak/>
        <w:t>istniejące struktury pomocy i integracji społecznej rozwijane będą zróżnicowane formy oddziaływań, w miarę możliwości indywidualizowane i profilowane dla konkretnych potrzeb. Dążyć będzie się do poprawy dostępności i kompleksowości usług oraz szybkości udzielania pomocy i jej ciągłości. Jednocześnie rozwijana będzie oferta czasu wolnego adresowana do rodzin, w tym projekty łączące różne dziedziny nauki i kultury z aktywnym wypoczynkiem (w szczególności sprzyjające integracji międzypokoleniowej). W ten sposób stworzona zostanie interwencja publiczna wspierająca Małopolan oraz ich rodziny na różnych etapach życia. Za niezwykle istotne uznaje się wyrównywanie szans rozwojowych oraz zapobieganie zjawisku dziedziczenia bezradności życiowej. Działania na rzecz rodzin adresowane do dzieci i młodzieży ukierunkowane będą zatem na podnoszenie ich motywacji do nauki oraz kształtowanie prospołecznej postawy życiowej i wiary we własne możliwości. Ważną rolę w tym zakresie przypisuje się placówkom wsparcia dziennego – kluczowe jest zarówno zapewnienie optymalnej sieci tych placówek, jak i rozwój ich oferty”</w:t>
      </w:r>
      <w:r w:rsidR="005A208C" w:rsidRPr="00D231FB">
        <w:rPr>
          <w:rFonts w:ascii="Arial" w:hAnsi="Arial" w:cs="Arial"/>
          <w:color w:val="000000" w:themeColor="text1"/>
        </w:rPr>
        <w:t>.</w:t>
      </w:r>
      <w:r w:rsidR="00665E18" w:rsidRPr="00D231FB">
        <w:rPr>
          <w:rStyle w:val="Odwoanieprzypisudolnego"/>
          <w:rFonts w:ascii="Arial" w:hAnsi="Arial" w:cs="Arial"/>
          <w:color w:val="000000" w:themeColor="text1"/>
        </w:rPr>
        <w:footnoteReference w:id="5"/>
      </w:r>
    </w:p>
    <w:p w14:paraId="712DF950" w14:textId="0BA04B86" w:rsidR="008352C8" w:rsidRPr="00D231FB" w:rsidRDefault="00080B64" w:rsidP="00526428">
      <w:pPr>
        <w:widowControl w:val="0"/>
        <w:suppressAutoHyphens/>
        <w:autoSpaceDE w:val="0"/>
        <w:autoSpaceDN w:val="0"/>
        <w:spacing w:after="120"/>
        <w:textAlignment w:val="baseline"/>
        <w:rPr>
          <w:rFonts w:ascii="Arial" w:hAnsi="Arial" w:cs="Arial"/>
          <w:color w:val="000000" w:themeColor="text1"/>
          <w:sz w:val="24"/>
          <w:szCs w:val="24"/>
        </w:rPr>
      </w:pPr>
      <w:r w:rsidRPr="00D231FB">
        <w:rPr>
          <w:rFonts w:ascii="Arial" w:hAnsi="Arial" w:cs="Arial"/>
          <w:color w:val="000000" w:themeColor="text1"/>
          <w:sz w:val="24"/>
          <w:szCs w:val="24"/>
        </w:rPr>
        <w:t xml:space="preserve">W </w:t>
      </w:r>
      <w:r w:rsidR="007B6677"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Regionalnym Planie Rozwoju Usług Społecznych i </w:t>
      </w:r>
      <w:proofErr w:type="spellStart"/>
      <w:r w:rsidRPr="00D231FB">
        <w:rPr>
          <w:rFonts w:ascii="Arial" w:hAnsi="Arial" w:cs="Arial"/>
          <w:color w:val="000000" w:themeColor="text1"/>
          <w:sz w:val="24"/>
          <w:szCs w:val="24"/>
        </w:rPr>
        <w:t>Deinstytucjonalizacji</w:t>
      </w:r>
      <w:proofErr w:type="spellEnd"/>
      <w:r w:rsidRPr="00D231FB">
        <w:rPr>
          <w:rFonts w:ascii="Arial" w:hAnsi="Arial" w:cs="Arial"/>
          <w:color w:val="000000" w:themeColor="text1"/>
          <w:sz w:val="24"/>
          <w:szCs w:val="24"/>
        </w:rPr>
        <w:t xml:space="preserve"> Województwa Małopolskiego na lata 2023-2025 z perspektywą do 2030</w:t>
      </w:r>
      <w:r w:rsidR="007B6677"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możemy przeczytać</w:t>
      </w:r>
      <w:r w:rsidR="00167CAA" w:rsidRPr="00D231FB">
        <w:rPr>
          <w:rFonts w:ascii="Arial" w:hAnsi="Arial" w:cs="Arial"/>
          <w:color w:val="000000" w:themeColor="text1"/>
          <w:sz w:val="24"/>
          <w:szCs w:val="24"/>
        </w:rPr>
        <w:t xml:space="preserve"> ponadto</w:t>
      </w:r>
      <w:r w:rsidRPr="00D231FB">
        <w:rPr>
          <w:rFonts w:ascii="Arial" w:hAnsi="Arial" w:cs="Arial"/>
          <w:color w:val="000000" w:themeColor="text1"/>
          <w:sz w:val="24"/>
          <w:szCs w:val="24"/>
        </w:rPr>
        <w:t>, że „w</w:t>
      </w:r>
      <w:r w:rsidR="008352C8" w:rsidRPr="00D231FB">
        <w:rPr>
          <w:rFonts w:ascii="Arial" w:hAnsi="Arial" w:cs="Arial"/>
          <w:color w:val="000000" w:themeColor="text1"/>
          <w:sz w:val="24"/>
          <w:szCs w:val="24"/>
        </w:rPr>
        <w:t xml:space="preserve"> Małopolsce od lat dokonuje się rozwój usług społecznych wspierających rodziny i system pieczy zastępczej co tworzy warunki do stopniowej </w:t>
      </w:r>
      <w:proofErr w:type="spellStart"/>
      <w:r w:rsidR="008352C8" w:rsidRPr="00D231FB">
        <w:rPr>
          <w:rFonts w:ascii="Arial" w:hAnsi="Arial" w:cs="Arial"/>
          <w:color w:val="000000" w:themeColor="text1"/>
          <w:sz w:val="24"/>
          <w:szCs w:val="24"/>
        </w:rPr>
        <w:t>deinstytucjonalizacji</w:t>
      </w:r>
      <w:proofErr w:type="spellEnd"/>
      <w:r w:rsidR="008352C8" w:rsidRPr="00D231FB">
        <w:rPr>
          <w:rFonts w:ascii="Arial" w:hAnsi="Arial" w:cs="Arial"/>
          <w:color w:val="000000" w:themeColor="text1"/>
          <w:sz w:val="24"/>
          <w:szCs w:val="24"/>
        </w:rPr>
        <w:t xml:space="preserve"> tego systemu. Przykładowo, na przestrzeni minionej dekady (lata 2012 </w:t>
      </w:r>
      <w:r w:rsidRPr="00D231FB">
        <w:rPr>
          <w:rFonts w:ascii="Arial" w:hAnsi="Arial" w:cs="Arial"/>
          <w:color w:val="000000" w:themeColor="text1"/>
          <w:sz w:val="24"/>
          <w:szCs w:val="24"/>
        </w:rPr>
        <w:t>-</w:t>
      </w:r>
      <w:r w:rsidR="008352C8" w:rsidRPr="00D231FB">
        <w:rPr>
          <w:rFonts w:ascii="Arial" w:hAnsi="Arial" w:cs="Arial"/>
          <w:color w:val="000000" w:themeColor="text1"/>
          <w:sz w:val="24"/>
          <w:szCs w:val="24"/>
        </w:rPr>
        <w:t xml:space="preserve"> 2021) liczba placówek wsparcia dziennego dla dzieci i młodzieży prowadzonych w ramach sektora publicznego – jedno z kluczowych narzędzi profilaktyki w polityce na rzecz rodziny - wzrosła w regionie o 113 co oznacza w praktyce podwojenie tego zasobu – wzrost ze 122 w roku 2012 do 235 w 2021 roku. Oznacza to wzrost liczby miejsc świadczenia usług przez te placówki z 5 394 do 8 426 oraz wzrost liczby dzieci i młodzieży objętych wsparciem z ponad 7,3 tys. do 9</w:t>
      </w:r>
      <w:r w:rsidRPr="00D231FB">
        <w:rPr>
          <w:rFonts w:ascii="Arial" w:hAnsi="Arial" w:cs="Arial"/>
          <w:color w:val="000000" w:themeColor="text1"/>
          <w:sz w:val="24"/>
          <w:szCs w:val="24"/>
        </w:rPr>
        <w:t> </w:t>
      </w:r>
      <w:r w:rsidR="008352C8" w:rsidRPr="00D231FB">
        <w:rPr>
          <w:rFonts w:ascii="Arial" w:hAnsi="Arial" w:cs="Arial"/>
          <w:color w:val="000000" w:themeColor="text1"/>
          <w:sz w:val="24"/>
          <w:szCs w:val="24"/>
        </w:rPr>
        <w:t>709</w:t>
      </w:r>
      <w:r w:rsidRPr="00D231FB">
        <w:rPr>
          <w:rFonts w:ascii="Arial" w:hAnsi="Arial" w:cs="Arial"/>
          <w:color w:val="000000" w:themeColor="text1"/>
          <w:sz w:val="24"/>
          <w:szCs w:val="24"/>
        </w:rPr>
        <w:t>”</w:t>
      </w:r>
      <w:r w:rsidR="00936503" w:rsidRPr="00D231FB">
        <w:rPr>
          <w:rStyle w:val="Odwoanieprzypisudolnego"/>
          <w:rFonts w:ascii="Arial" w:hAnsi="Arial" w:cs="Arial"/>
          <w:color w:val="000000" w:themeColor="text1"/>
          <w:sz w:val="24"/>
          <w:szCs w:val="24"/>
        </w:rPr>
        <w:footnoteReference w:id="6"/>
      </w:r>
      <w:r w:rsidR="008352C8" w:rsidRPr="00D231FB">
        <w:rPr>
          <w:rFonts w:ascii="Arial" w:hAnsi="Arial" w:cs="Arial"/>
          <w:color w:val="000000" w:themeColor="text1"/>
          <w:sz w:val="24"/>
          <w:szCs w:val="24"/>
        </w:rPr>
        <w:t xml:space="preserve">. </w:t>
      </w:r>
      <w:r w:rsidRPr="00D231FB">
        <w:rPr>
          <w:rFonts w:ascii="Arial" w:hAnsi="Arial" w:cs="Arial"/>
          <w:color w:val="000000" w:themeColor="text1"/>
          <w:sz w:val="24"/>
          <w:szCs w:val="24"/>
        </w:rPr>
        <w:t>Jednocześnie diagnozuje się ciągle n</w:t>
      </w:r>
      <w:r w:rsidR="008352C8" w:rsidRPr="00D231FB">
        <w:rPr>
          <w:rFonts w:ascii="Arial" w:hAnsi="Arial" w:cs="Arial"/>
          <w:color w:val="000000" w:themeColor="text1"/>
          <w:sz w:val="24"/>
          <w:szCs w:val="24"/>
        </w:rPr>
        <w:t xml:space="preserve">iedostateczny </w:t>
      </w:r>
      <w:r w:rsidRPr="00D231FB">
        <w:rPr>
          <w:rFonts w:ascii="Arial" w:hAnsi="Arial" w:cs="Arial"/>
          <w:color w:val="000000" w:themeColor="text1"/>
          <w:sz w:val="24"/>
          <w:szCs w:val="24"/>
        </w:rPr>
        <w:t xml:space="preserve">jeszcze </w:t>
      </w:r>
      <w:r w:rsidR="008352C8" w:rsidRPr="00D231FB">
        <w:rPr>
          <w:rFonts w:ascii="Arial" w:hAnsi="Arial" w:cs="Arial"/>
          <w:color w:val="000000" w:themeColor="text1"/>
          <w:sz w:val="24"/>
          <w:szCs w:val="24"/>
        </w:rPr>
        <w:t>dostęp do oferty wsparcia dzieci i młodzieży świadczoneg</w:t>
      </w:r>
      <w:r w:rsidRPr="00D231FB">
        <w:rPr>
          <w:rFonts w:ascii="Arial" w:hAnsi="Arial" w:cs="Arial"/>
          <w:color w:val="000000" w:themeColor="text1"/>
          <w:sz w:val="24"/>
          <w:szCs w:val="24"/>
        </w:rPr>
        <w:t>o</w:t>
      </w:r>
      <w:r w:rsidR="008352C8" w:rsidRPr="00D231FB">
        <w:rPr>
          <w:rFonts w:ascii="Arial" w:hAnsi="Arial" w:cs="Arial"/>
          <w:color w:val="000000" w:themeColor="text1"/>
          <w:sz w:val="24"/>
          <w:szCs w:val="24"/>
        </w:rPr>
        <w:t xml:space="preserve"> przez placówki wsparcia dziennego</w:t>
      </w:r>
      <w:r w:rsidRPr="00D231FB">
        <w:rPr>
          <w:rFonts w:ascii="Arial" w:hAnsi="Arial" w:cs="Arial"/>
          <w:color w:val="000000" w:themeColor="text1"/>
          <w:sz w:val="24"/>
          <w:szCs w:val="24"/>
        </w:rPr>
        <w:t>, bowiem mimo niewątpliwie korzystnych zmian w tym względzie „</w:t>
      </w:r>
      <w:r w:rsidR="008352C8" w:rsidRPr="00D231FB">
        <w:rPr>
          <w:rFonts w:ascii="Arial" w:hAnsi="Arial" w:cs="Arial"/>
          <w:color w:val="000000" w:themeColor="text1"/>
          <w:sz w:val="24"/>
          <w:szCs w:val="24"/>
        </w:rPr>
        <w:t>na terenie około 85 małopolskich gmin brak jest oferty PWD działających w ramach sektora publicznego (uwzględniając PWD prowadzone poza sektorem publicznym odsetek gmin na których nie funkcjonuje tego typu oferta jest niższy o około 20%)</w:t>
      </w:r>
      <w:r w:rsidRPr="00D231FB">
        <w:rPr>
          <w:rFonts w:ascii="Arial" w:hAnsi="Arial" w:cs="Arial"/>
          <w:color w:val="000000" w:themeColor="text1"/>
          <w:sz w:val="24"/>
          <w:szCs w:val="24"/>
        </w:rPr>
        <w:t>”</w:t>
      </w:r>
      <w:r w:rsidR="00CB6F10" w:rsidRPr="00D231FB">
        <w:rPr>
          <w:rStyle w:val="Odwoanieprzypisudolnego"/>
          <w:rFonts w:ascii="Arial" w:hAnsi="Arial" w:cs="Arial"/>
          <w:color w:val="000000" w:themeColor="text1"/>
          <w:sz w:val="24"/>
          <w:szCs w:val="24"/>
        </w:rPr>
        <w:footnoteReference w:id="7"/>
      </w:r>
      <w:r w:rsidRPr="00D231FB">
        <w:rPr>
          <w:rFonts w:ascii="Arial" w:hAnsi="Arial" w:cs="Arial"/>
          <w:color w:val="000000" w:themeColor="text1"/>
          <w:sz w:val="24"/>
          <w:szCs w:val="24"/>
        </w:rPr>
        <w:t xml:space="preserve">. Tym samym w programie tym </w:t>
      </w:r>
      <w:r w:rsidR="009924CF" w:rsidRPr="00D231FB">
        <w:rPr>
          <w:rFonts w:ascii="Arial" w:hAnsi="Arial" w:cs="Arial"/>
          <w:color w:val="000000" w:themeColor="text1"/>
          <w:sz w:val="24"/>
          <w:szCs w:val="24"/>
        </w:rPr>
        <w:t xml:space="preserve">w perspektywie 2030 roku </w:t>
      </w:r>
      <w:r w:rsidRPr="00D231FB">
        <w:rPr>
          <w:rFonts w:ascii="Arial" w:hAnsi="Arial" w:cs="Arial"/>
          <w:color w:val="000000" w:themeColor="text1"/>
          <w:sz w:val="24"/>
          <w:szCs w:val="24"/>
        </w:rPr>
        <w:t>zakłada się osiągnięcie stanu, w którym n</w:t>
      </w:r>
      <w:r w:rsidR="008352C8" w:rsidRPr="00D231FB">
        <w:rPr>
          <w:rFonts w:ascii="Arial" w:hAnsi="Arial" w:cs="Arial"/>
          <w:color w:val="000000" w:themeColor="text1"/>
          <w:sz w:val="24"/>
          <w:szCs w:val="24"/>
        </w:rPr>
        <w:t>a terenie każdej gminy w Małopolsce funkcjonuje minimum jedna placówka wsparcia dziennego dla dzieci i młodzieży</w:t>
      </w:r>
      <w:r w:rsidRPr="00D231FB">
        <w:rPr>
          <w:rFonts w:ascii="Arial" w:hAnsi="Arial" w:cs="Arial"/>
          <w:color w:val="000000" w:themeColor="text1"/>
          <w:sz w:val="24"/>
          <w:szCs w:val="24"/>
        </w:rPr>
        <w:t xml:space="preserve"> przy</w:t>
      </w:r>
      <w:r w:rsidR="009924CF" w:rsidRPr="00D231FB">
        <w:rPr>
          <w:rFonts w:ascii="Arial" w:hAnsi="Arial" w:cs="Arial"/>
          <w:color w:val="000000" w:themeColor="text1"/>
          <w:sz w:val="24"/>
          <w:szCs w:val="24"/>
        </w:rPr>
        <w:t xml:space="preserve"> stałym</w:t>
      </w:r>
      <w:r w:rsidRPr="00D231FB">
        <w:rPr>
          <w:rFonts w:ascii="Arial" w:hAnsi="Arial" w:cs="Arial"/>
          <w:color w:val="000000" w:themeColor="text1"/>
          <w:sz w:val="24"/>
          <w:szCs w:val="24"/>
        </w:rPr>
        <w:t xml:space="preserve"> wzroście </w:t>
      </w:r>
      <w:r w:rsidR="009924CF" w:rsidRPr="00D231FB">
        <w:rPr>
          <w:rFonts w:ascii="Arial" w:hAnsi="Arial" w:cs="Arial"/>
          <w:color w:val="000000" w:themeColor="text1"/>
          <w:sz w:val="24"/>
          <w:szCs w:val="24"/>
        </w:rPr>
        <w:t xml:space="preserve">w toku tego procesu </w:t>
      </w:r>
      <w:r w:rsidRPr="00D231FB">
        <w:rPr>
          <w:rFonts w:ascii="Arial" w:hAnsi="Arial" w:cs="Arial"/>
          <w:color w:val="000000" w:themeColor="text1"/>
          <w:sz w:val="24"/>
          <w:szCs w:val="24"/>
        </w:rPr>
        <w:t>odsetka gmin, na terenie których funkcjonują placówki wsparcia dziennego</w:t>
      </w:r>
      <w:r w:rsidR="008352C8"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Tym samym </w:t>
      </w:r>
      <w:r w:rsidR="00416024" w:rsidRPr="00D231FB">
        <w:rPr>
          <w:rFonts w:ascii="Arial" w:hAnsi="Arial" w:cs="Arial"/>
          <w:color w:val="000000" w:themeColor="text1"/>
          <w:sz w:val="24"/>
          <w:szCs w:val="24"/>
        </w:rPr>
        <w:t>istotnym celem</w:t>
      </w:r>
      <w:r w:rsidR="008352C8" w:rsidRPr="00D231FB">
        <w:rPr>
          <w:rFonts w:ascii="Arial" w:hAnsi="Arial" w:cs="Arial"/>
          <w:color w:val="000000" w:themeColor="text1"/>
          <w:sz w:val="24"/>
          <w:szCs w:val="24"/>
        </w:rPr>
        <w:t xml:space="preserve"> konkursów w ramach FEM 2021-2027 </w:t>
      </w:r>
      <w:r w:rsidRPr="00D231FB">
        <w:rPr>
          <w:rFonts w:ascii="Arial" w:hAnsi="Arial" w:cs="Arial"/>
          <w:color w:val="000000" w:themeColor="text1"/>
          <w:sz w:val="24"/>
          <w:szCs w:val="24"/>
        </w:rPr>
        <w:t xml:space="preserve">jest </w:t>
      </w:r>
      <w:r w:rsidR="008352C8" w:rsidRPr="00D231FB">
        <w:rPr>
          <w:rFonts w:ascii="Arial" w:hAnsi="Arial" w:cs="Arial"/>
          <w:color w:val="000000" w:themeColor="text1"/>
          <w:sz w:val="24"/>
          <w:szCs w:val="24"/>
        </w:rPr>
        <w:t xml:space="preserve">podniesienie dostępu do </w:t>
      </w:r>
      <w:r w:rsidR="008352C8" w:rsidRPr="00D231FB">
        <w:rPr>
          <w:rFonts w:ascii="Arial" w:hAnsi="Arial" w:cs="Arial"/>
          <w:color w:val="000000" w:themeColor="text1"/>
          <w:sz w:val="24"/>
          <w:szCs w:val="24"/>
        </w:rPr>
        <w:lastRenderedPageBreak/>
        <w:t>oferty PWD na obszarze białych plam (gminy pozbawione oferty)</w:t>
      </w:r>
      <w:r w:rsidRPr="00D231FB">
        <w:rPr>
          <w:rFonts w:ascii="Arial" w:hAnsi="Arial" w:cs="Arial"/>
          <w:color w:val="000000" w:themeColor="text1"/>
          <w:sz w:val="24"/>
          <w:szCs w:val="24"/>
        </w:rPr>
        <w:t>.</w:t>
      </w:r>
    </w:p>
    <w:p w14:paraId="3EF80AB9" w14:textId="705361A0" w:rsidR="00665E18" w:rsidRPr="00D231FB" w:rsidRDefault="00665E18" w:rsidP="0087253B">
      <w:pPr>
        <w:pStyle w:val="Default"/>
        <w:spacing w:after="120" w:line="276" w:lineRule="auto"/>
        <w:rPr>
          <w:rFonts w:ascii="Arial" w:hAnsi="Arial" w:cs="Arial"/>
          <w:color w:val="000000" w:themeColor="text1"/>
        </w:rPr>
      </w:pPr>
      <w:r w:rsidRPr="00D231FB">
        <w:rPr>
          <w:rFonts w:ascii="Arial" w:hAnsi="Arial" w:cs="Arial"/>
          <w:color w:val="000000" w:themeColor="text1"/>
        </w:rPr>
        <w:t xml:space="preserve">Wypracowany model służyć ma </w:t>
      </w:r>
      <w:r w:rsidR="00FA1FBC" w:rsidRPr="00D231FB">
        <w:rPr>
          <w:rFonts w:ascii="Arial" w:hAnsi="Arial" w:cs="Arial"/>
          <w:color w:val="000000" w:themeColor="text1"/>
        </w:rPr>
        <w:t xml:space="preserve">zatem </w:t>
      </w:r>
      <w:r w:rsidRPr="00D231FB">
        <w:rPr>
          <w:rFonts w:ascii="Arial" w:hAnsi="Arial" w:cs="Arial"/>
          <w:color w:val="000000" w:themeColor="text1"/>
        </w:rPr>
        <w:t>przede wszystkim Beneficjentom Programu Fundusze Europejskie dla Małopolski 2021-2027 tworzącym w regionie przy wsparciu środków UE placówki wsparcia dziennego</w:t>
      </w:r>
      <w:r w:rsidR="00663E6E" w:rsidRPr="00D231FB">
        <w:rPr>
          <w:rFonts w:ascii="Arial" w:hAnsi="Arial" w:cs="Arial"/>
          <w:color w:val="000000" w:themeColor="text1"/>
        </w:rPr>
        <w:t>,</w:t>
      </w:r>
      <w:r w:rsidRPr="00D231FB">
        <w:rPr>
          <w:rFonts w:ascii="Arial" w:hAnsi="Arial" w:cs="Arial"/>
          <w:color w:val="000000" w:themeColor="text1"/>
        </w:rPr>
        <w:t xml:space="preserve"> zdefiniowane w ustawie</w:t>
      </w:r>
      <w:r w:rsidR="00A52541" w:rsidRPr="00D231FB">
        <w:rPr>
          <w:rFonts w:ascii="Arial" w:hAnsi="Arial" w:cs="Arial"/>
          <w:color w:val="000000" w:themeColor="text1"/>
        </w:rPr>
        <w:t xml:space="preserve"> z dnia 9 czerwca 2011</w:t>
      </w:r>
      <w:r w:rsidRPr="00D231FB">
        <w:rPr>
          <w:rFonts w:ascii="Arial" w:hAnsi="Arial" w:cs="Arial"/>
          <w:color w:val="000000" w:themeColor="text1"/>
        </w:rPr>
        <w:t xml:space="preserve"> o wspieraniu rodziny i systemie pieczy zastępczej. </w:t>
      </w:r>
      <w:r w:rsidR="00186BAA" w:rsidRPr="00D231FB">
        <w:rPr>
          <w:rFonts w:ascii="Arial" w:eastAsia="TimesNewRomanPSMT" w:hAnsi="Arial" w:cs="Arial"/>
          <w:color w:val="000000" w:themeColor="text1"/>
          <w:kern w:val="3"/>
          <w:lang w:eastAsia="zh-CN" w:bidi="hi-IN"/>
        </w:rPr>
        <w:t>Opisywane</w:t>
      </w:r>
      <w:r w:rsidRPr="00D231FB">
        <w:rPr>
          <w:rFonts w:ascii="Arial" w:eastAsia="TimesNewRomanPSMT" w:hAnsi="Arial" w:cs="Arial"/>
          <w:color w:val="000000" w:themeColor="text1"/>
          <w:kern w:val="3"/>
          <w:lang w:eastAsia="zh-CN" w:bidi="hi-IN"/>
        </w:rPr>
        <w:t xml:space="preserve"> rozwiązania mają jednak charakter uniwersalny </w:t>
      </w:r>
      <w:r w:rsidR="00A52541" w:rsidRPr="00D231FB">
        <w:rPr>
          <w:rFonts w:ascii="Arial" w:eastAsia="TimesNewRomanPSMT" w:hAnsi="Arial" w:cs="Arial"/>
          <w:color w:val="000000" w:themeColor="text1"/>
          <w:kern w:val="3"/>
          <w:lang w:eastAsia="zh-CN" w:bidi="hi-IN"/>
        </w:rPr>
        <w:t>–</w:t>
      </w:r>
      <w:r w:rsidRPr="00D231FB">
        <w:rPr>
          <w:rFonts w:ascii="Arial" w:eastAsia="TimesNewRomanPSMT" w:hAnsi="Arial" w:cs="Arial"/>
          <w:color w:val="000000" w:themeColor="text1"/>
          <w:kern w:val="3"/>
          <w:lang w:eastAsia="zh-CN" w:bidi="hi-IN"/>
        </w:rPr>
        <w:t xml:space="preserve"> dotyczą</w:t>
      </w:r>
      <w:r w:rsidR="00A52541" w:rsidRPr="00D231FB">
        <w:rPr>
          <w:rFonts w:ascii="Arial" w:eastAsia="TimesNewRomanPSMT" w:hAnsi="Arial" w:cs="Arial"/>
          <w:color w:val="000000" w:themeColor="text1"/>
          <w:kern w:val="3"/>
          <w:lang w:eastAsia="zh-CN" w:bidi="hi-IN"/>
        </w:rPr>
        <w:t xml:space="preserve"> placówek</w:t>
      </w:r>
      <w:r w:rsidRPr="00D231FB">
        <w:rPr>
          <w:rFonts w:ascii="Arial" w:eastAsia="TimesNewRomanPSMT" w:hAnsi="Arial" w:cs="Arial"/>
          <w:color w:val="000000" w:themeColor="text1"/>
          <w:kern w:val="3"/>
          <w:lang w:eastAsia="zh-CN" w:bidi="hi-IN"/>
        </w:rPr>
        <w:t>, które mogą być prowadzone/organizowane/zlecane przez różne podmioty, w tym publiczne, zaangażowane w działalność społeczną, chcące budować w Małopolsce usługę społeczną będącą oparciem dla rodzin</w:t>
      </w:r>
      <w:r w:rsidR="00A52541" w:rsidRPr="00D231FB">
        <w:rPr>
          <w:rFonts w:ascii="Arial" w:eastAsia="TimesNewRomanPSMT" w:hAnsi="Arial" w:cs="Arial"/>
          <w:color w:val="000000" w:themeColor="text1"/>
          <w:kern w:val="3"/>
          <w:lang w:eastAsia="zh-CN" w:bidi="hi-IN"/>
        </w:rPr>
        <w:t>, dzieci i młodzieży</w:t>
      </w:r>
      <w:r w:rsidRPr="00D231FB">
        <w:rPr>
          <w:rFonts w:ascii="Arial" w:eastAsia="TimesNewRomanPSMT" w:hAnsi="Arial" w:cs="Arial"/>
          <w:color w:val="000000" w:themeColor="text1"/>
          <w:kern w:val="3"/>
          <w:lang w:eastAsia="zh-CN" w:bidi="hi-IN"/>
        </w:rPr>
        <w:t xml:space="preserve">. </w:t>
      </w:r>
      <w:r w:rsidR="00A52541" w:rsidRPr="00D231FB">
        <w:rPr>
          <w:rFonts w:ascii="Arial" w:eastAsia="TimesNewRomanPSMT" w:hAnsi="Arial" w:cs="Arial"/>
          <w:color w:val="000000" w:themeColor="text1"/>
          <w:kern w:val="3"/>
          <w:lang w:eastAsia="zh-CN" w:bidi="hi-IN"/>
        </w:rPr>
        <w:t xml:space="preserve">Placówki wsparcia dziennego </w:t>
      </w:r>
      <w:r w:rsidRPr="00D231FB">
        <w:rPr>
          <w:rFonts w:ascii="Arial" w:hAnsi="Arial" w:cs="Arial"/>
          <w:color w:val="000000" w:themeColor="text1"/>
        </w:rPr>
        <w:t>mogą być prowadzone w oparciu o środki europejskie, budżety własne samorządów lokalnych, budżety organizacji pozarządowych, montaż w/w środków i wszelkie inne dostępne źródła finansowania tego typu usług, w tym w oparciu o partycypację usługobiorców w kosztach otrzymywanych usług</w:t>
      </w:r>
      <w:r w:rsidR="00186BAA" w:rsidRPr="00D231FB">
        <w:rPr>
          <w:rFonts w:ascii="Arial" w:hAnsi="Arial" w:cs="Arial"/>
          <w:color w:val="000000" w:themeColor="text1"/>
        </w:rPr>
        <w:t xml:space="preserve"> społecznych</w:t>
      </w:r>
      <w:r w:rsidRPr="00D231FB">
        <w:rPr>
          <w:rFonts w:ascii="Arial" w:hAnsi="Arial" w:cs="Arial"/>
          <w:color w:val="000000" w:themeColor="text1"/>
        </w:rPr>
        <w:t>.</w:t>
      </w:r>
    </w:p>
    <w:p w14:paraId="5B8A9DE2" w14:textId="39D2E133" w:rsidR="008352C8" w:rsidRPr="00D231FB" w:rsidRDefault="008352C8" w:rsidP="00526428">
      <w:pPr>
        <w:widowControl w:val="0"/>
        <w:suppressAutoHyphens/>
        <w:autoSpaceDE w:val="0"/>
        <w:autoSpaceDN w:val="0"/>
        <w:spacing w:after="120"/>
        <w:textAlignment w:val="baseline"/>
        <w:rPr>
          <w:rFonts w:ascii="Arial" w:eastAsia="TimesNewRomanPSMT" w:hAnsi="Arial" w:cs="Arial"/>
          <w:color w:val="000000" w:themeColor="text1"/>
          <w:kern w:val="3"/>
          <w:sz w:val="24"/>
          <w:szCs w:val="24"/>
          <w:lang w:eastAsia="zh-CN" w:bidi="hi-IN"/>
        </w:rPr>
      </w:pPr>
      <w:r w:rsidRPr="00D231FB">
        <w:rPr>
          <w:rFonts w:ascii="Arial" w:eastAsia="TimesNewRomanPSMT" w:hAnsi="Arial" w:cs="Arial"/>
          <w:color w:val="000000" w:themeColor="text1"/>
          <w:kern w:val="3"/>
          <w:sz w:val="24"/>
          <w:szCs w:val="24"/>
          <w:lang w:eastAsia="zh-CN" w:bidi="hi-IN"/>
        </w:rPr>
        <w:t xml:space="preserve">Model prowadzenia placówek wsparcia dziennego na terenie Małopolski określa m.in. cele </w:t>
      </w:r>
      <w:r w:rsidR="00186BAA" w:rsidRPr="00D231FB">
        <w:rPr>
          <w:rFonts w:ascii="Arial" w:eastAsia="TimesNewRomanPSMT" w:hAnsi="Arial" w:cs="Arial"/>
          <w:color w:val="000000" w:themeColor="text1"/>
          <w:kern w:val="3"/>
          <w:sz w:val="24"/>
          <w:szCs w:val="24"/>
          <w:lang w:eastAsia="zh-CN" w:bidi="hi-IN"/>
        </w:rPr>
        <w:t xml:space="preserve">działalności </w:t>
      </w:r>
      <w:r w:rsidRPr="00D231FB">
        <w:rPr>
          <w:rFonts w:ascii="Arial" w:eastAsia="TimesNewRomanPS-BoldMT" w:hAnsi="Arial" w:cs="Arial"/>
          <w:color w:val="000000" w:themeColor="text1"/>
          <w:kern w:val="3"/>
          <w:sz w:val="24"/>
          <w:szCs w:val="24"/>
          <w:lang w:eastAsia="zh-CN" w:bidi="hi-IN"/>
        </w:rPr>
        <w:t>placówek</w:t>
      </w:r>
      <w:r w:rsidRPr="00D231FB">
        <w:rPr>
          <w:rFonts w:ascii="Arial" w:eastAsia="TimesNewRomanPSMT" w:hAnsi="Arial" w:cs="Arial"/>
          <w:color w:val="000000" w:themeColor="text1"/>
          <w:kern w:val="3"/>
          <w:sz w:val="24"/>
          <w:szCs w:val="24"/>
          <w:lang w:eastAsia="zh-CN" w:bidi="hi-IN"/>
        </w:rPr>
        <w:t>; charakterystykę odbiorców wsparcia; kluczowe elementy oferty jaką powinny dysponować placówki w regionie; kluczowe zasady</w:t>
      </w:r>
      <w:r w:rsidR="00186BAA" w:rsidRPr="00D231FB">
        <w:rPr>
          <w:rFonts w:ascii="Arial" w:eastAsia="TimesNewRomanPSMT" w:hAnsi="Arial" w:cs="Arial"/>
          <w:color w:val="000000" w:themeColor="text1"/>
          <w:kern w:val="3"/>
          <w:sz w:val="24"/>
          <w:szCs w:val="24"/>
          <w:lang w:eastAsia="zh-CN" w:bidi="hi-IN"/>
        </w:rPr>
        <w:t>, którymi powinny się kierować placówki w swej działalności</w:t>
      </w:r>
      <w:r w:rsidRPr="00D231FB">
        <w:rPr>
          <w:rFonts w:ascii="Arial" w:eastAsia="TimesNewRomanPSMT" w:hAnsi="Arial" w:cs="Arial"/>
          <w:color w:val="000000" w:themeColor="text1"/>
          <w:kern w:val="3"/>
          <w:sz w:val="24"/>
          <w:szCs w:val="24"/>
          <w:lang w:eastAsia="zh-CN" w:bidi="hi-IN"/>
        </w:rPr>
        <w:t>, w tym dotyczące modelu współpracy w ramach lokalnego systemu wsparcia rodziny; opis działań nakierowanych na wsparcie personelu. Dodatkowo w rozdziale „</w:t>
      </w:r>
      <w:r w:rsidR="009D0EC1" w:rsidRPr="00D231FB">
        <w:rPr>
          <w:rFonts w:ascii="Arial" w:eastAsia="TimesNewRomanPSMT" w:hAnsi="Arial" w:cs="Arial"/>
          <w:color w:val="000000" w:themeColor="text1"/>
          <w:kern w:val="3"/>
          <w:sz w:val="24"/>
          <w:szCs w:val="24"/>
          <w:lang w:eastAsia="zh-CN" w:bidi="hi-IN"/>
        </w:rPr>
        <w:t>W</w:t>
      </w:r>
      <w:r w:rsidRPr="00D231FB">
        <w:rPr>
          <w:rFonts w:ascii="Arial" w:eastAsia="TimesNewRomanPSMT" w:hAnsi="Arial" w:cs="Arial"/>
          <w:color w:val="000000" w:themeColor="text1"/>
          <w:kern w:val="3"/>
          <w:sz w:val="24"/>
          <w:szCs w:val="24"/>
          <w:lang w:eastAsia="zh-CN" w:bidi="hi-IN"/>
        </w:rPr>
        <w:t>arto wiedzieć” zwarte są opisy dobrych praktyk mogące stanowić inspirację zarówno dla podmiotów uruchamiających nową placówkę, jak i planujących rozszerzenie dotychczasowej oferty.</w:t>
      </w:r>
    </w:p>
    <w:p w14:paraId="0665CF50" w14:textId="77777777" w:rsidR="0074413C" w:rsidRPr="00D231FB" w:rsidRDefault="00971CCB" w:rsidP="00D231FB">
      <w:pPr>
        <w:widowControl w:val="0"/>
        <w:suppressAutoHyphens/>
        <w:autoSpaceDE w:val="0"/>
        <w:autoSpaceDN w:val="0"/>
        <w:textAlignment w:val="baseline"/>
        <w:rPr>
          <w:rFonts w:ascii="Arial" w:eastAsia="TimesNewRomanPSMT" w:hAnsi="Arial" w:cs="Arial"/>
          <w:b/>
          <w:bCs/>
          <w:color w:val="000000" w:themeColor="text1"/>
          <w:kern w:val="3"/>
          <w:sz w:val="24"/>
          <w:szCs w:val="24"/>
          <w:lang w:eastAsia="zh-CN" w:bidi="hi-IN"/>
        </w:rPr>
      </w:pPr>
      <w:r w:rsidRPr="00D231FB">
        <w:rPr>
          <w:rFonts w:ascii="Arial" w:eastAsia="TimesNewRomanPSMT" w:hAnsi="Arial" w:cs="Arial"/>
          <w:b/>
          <w:bCs/>
          <w:color w:val="000000" w:themeColor="text1"/>
          <w:kern w:val="3"/>
          <w:sz w:val="24"/>
          <w:szCs w:val="24"/>
          <w:lang w:eastAsia="zh-CN" w:bidi="hi-IN"/>
        </w:rPr>
        <w:t>W przypadku finansowania placówek wsparcia dziennego ze środków Europejskiego Funduszu Społecznego Plus w ramach Programu Fundusze Europejskie dla Małopolski 2021-2027 należy uwzględnić zasady wynikające z „Wytycznych dotyczących realizacji projektów z udziałem środków Europejskiego Funduszu Społecznego Plus w regionalnych programach na lata 2021-2027” oraz stosować się do przepisów prawa powszechnie obowiązującego, w szczególności ustawy z dnia 9 czerwca 2011 r. o wspieraniu rodziny i systemie pieczy zastępczej, oraz ustawy z dnia 13 maja 2016 r. o przeciwdziałaniu zagrożeniom przestępczością na tle seksualnym.</w:t>
      </w:r>
    </w:p>
    <w:p w14:paraId="43DB82FE" w14:textId="01507359" w:rsidR="004139C5" w:rsidRPr="00D231FB" w:rsidRDefault="004139C5" w:rsidP="00E70E4F">
      <w:pPr>
        <w:pStyle w:val="Akapitzlist"/>
        <w:keepNext/>
        <w:keepLines/>
        <w:numPr>
          <w:ilvl w:val="0"/>
          <w:numId w:val="30"/>
        </w:numPr>
        <w:spacing w:before="240" w:after="240"/>
        <w:ind w:left="284" w:hanging="284"/>
        <w:contextualSpacing w:val="0"/>
        <w:outlineLvl w:val="0"/>
        <w:rPr>
          <w:rFonts w:ascii="Arial" w:eastAsia="TimesNewRomanPSMT" w:hAnsi="Arial" w:cs="Arial"/>
          <w:b/>
          <w:bCs/>
          <w:color w:val="000000" w:themeColor="text1"/>
          <w:sz w:val="24"/>
          <w:szCs w:val="24"/>
          <w:lang w:eastAsia="zh-CN" w:bidi="hi-IN"/>
        </w:rPr>
      </w:pPr>
      <w:bookmarkStart w:id="4" w:name="_Toc173143054"/>
      <w:r w:rsidRPr="00D231FB">
        <w:rPr>
          <w:rFonts w:ascii="Arial" w:eastAsia="TimesNewRomanPSMT" w:hAnsi="Arial" w:cs="Arial"/>
          <w:b/>
          <w:bCs/>
          <w:color w:val="000000" w:themeColor="text1"/>
          <w:sz w:val="24"/>
          <w:szCs w:val="24"/>
          <w:lang w:eastAsia="zh-CN" w:bidi="hi-IN"/>
        </w:rPr>
        <w:t>Cele placówki</w:t>
      </w:r>
      <w:bookmarkEnd w:id="4"/>
      <w:r w:rsidRPr="00D231FB">
        <w:rPr>
          <w:rFonts w:ascii="Arial" w:eastAsia="TimesNewRomanPSMT" w:hAnsi="Arial" w:cs="Arial"/>
          <w:b/>
          <w:bCs/>
          <w:color w:val="000000" w:themeColor="text1"/>
          <w:sz w:val="24"/>
          <w:szCs w:val="24"/>
          <w:lang w:eastAsia="zh-CN" w:bidi="hi-IN"/>
        </w:rPr>
        <w:t xml:space="preserve"> </w:t>
      </w:r>
    </w:p>
    <w:p w14:paraId="573D1B1F" w14:textId="6750C9F8" w:rsidR="004139C5" w:rsidRPr="00D231FB" w:rsidRDefault="004139C5" w:rsidP="0087253B">
      <w:pPr>
        <w:spacing w:after="120"/>
        <w:rPr>
          <w:rFonts w:ascii="Arial" w:hAnsi="Arial" w:cs="Arial"/>
          <w:color w:val="000000" w:themeColor="text1"/>
          <w:sz w:val="24"/>
          <w:szCs w:val="24"/>
        </w:rPr>
      </w:pPr>
      <w:r w:rsidRPr="00D231FB">
        <w:rPr>
          <w:rFonts w:ascii="Arial" w:hAnsi="Arial" w:cs="Arial"/>
          <w:color w:val="000000" w:themeColor="text1"/>
          <w:sz w:val="24"/>
          <w:szCs w:val="24"/>
        </w:rPr>
        <w:t xml:space="preserve">Celem działalności placówki wsparcia dziennego jest </w:t>
      </w:r>
      <w:r w:rsidR="00D82BD7" w:rsidRPr="00D231FB">
        <w:rPr>
          <w:rFonts w:ascii="Arial" w:hAnsi="Arial" w:cs="Arial"/>
          <w:color w:val="000000" w:themeColor="text1"/>
          <w:sz w:val="24"/>
          <w:szCs w:val="24"/>
        </w:rPr>
        <w:t xml:space="preserve">wsparcie rodziny poprzez objęcie dziecka opieką i wychowaniem, przede wszystkim </w:t>
      </w:r>
      <w:r w:rsidRPr="00D231FB">
        <w:rPr>
          <w:rFonts w:ascii="Arial" w:hAnsi="Arial" w:cs="Arial"/>
          <w:color w:val="000000" w:themeColor="text1"/>
          <w:sz w:val="24"/>
          <w:szCs w:val="24"/>
        </w:rPr>
        <w:t>wspieranie rozwoju</w:t>
      </w:r>
      <w:r w:rsidR="00D82BD7" w:rsidRPr="00D231FB">
        <w:rPr>
          <w:rFonts w:ascii="Arial" w:hAnsi="Arial" w:cs="Arial"/>
          <w:color w:val="000000" w:themeColor="text1"/>
          <w:sz w:val="24"/>
          <w:szCs w:val="24"/>
        </w:rPr>
        <w:t xml:space="preserve"> młodych ludzi</w:t>
      </w:r>
      <w:r w:rsidRPr="00D231FB">
        <w:rPr>
          <w:rFonts w:ascii="Arial" w:hAnsi="Arial" w:cs="Arial"/>
          <w:color w:val="000000" w:themeColor="text1"/>
          <w:sz w:val="24"/>
          <w:szCs w:val="24"/>
        </w:rPr>
        <w:t>, wyrównywanie zdiagnozowanych deficytów oraz oddziaływanie na środowisko młodego człowieka, w szczególności zagrożone wykluczeniem społecznym.</w:t>
      </w:r>
    </w:p>
    <w:p w14:paraId="5E464DB9" w14:textId="535C07FA" w:rsidR="004139C5" w:rsidRPr="00D231FB" w:rsidRDefault="004139C5" w:rsidP="00D231FB">
      <w:pPr>
        <w:spacing w:after="0"/>
        <w:rPr>
          <w:rFonts w:ascii="Arial" w:hAnsi="Arial" w:cs="Arial"/>
          <w:color w:val="000000" w:themeColor="text1"/>
          <w:sz w:val="24"/>
          <w:szCs w:val="24"/>
        </w:rPr>
      </w:pPr>
      <w:r w:rsidRPr="00D231FB">
        <w:rPr>
          <w:rFonts w:ascii="Arial" w:hAnsi="Arial" w:cs="Arial"/>
          <w:color w:val="000000" w:themeColor="text1"/>
          <w:sz w:val="24"/>
          <w:szCs w:val="24"/>
        </w:rPr>
        <w:t xml:space="preserve">Tym samym placówka wsparcia dziennego </w:t>
      </w:r>
      <w:r w:rsidR="00D82BD7" w:rsidRPr="00D231FB">
        <w:rPr>
          <w:rFonts w:ascii="Arial" w:hAnsi="Arial" w:cs="Arial"/>
          <w:color w:val="000000" w:themeColor="text1"/>
          <w:sz w:val="24"/>
          <w:szCs w:val="24"/>
        </w:rPr>
        <w:t>zwłaszcza</w:t>
      </w:r>
      <w:r w:rsidRPr="00D231FB">
        <w:rPr>
          <w:rFonts w:ascii="Arial" w:hAnsi="Arial" w:cs="Arial"/>
          <w:color w:val="000000" w:themeColor="text1"/>
          <w:sz w:val="24"/>
          <w:szCs w:val="24"/>
        </w:rPr>
        <w:t>:</w:t>
      </w:r>
    </w:p>
    <w:p w14:paraId="4A20ADC3" w14:textId="4A008EA5"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odpowiada na potrzeby dzieci i młodzieży</w:t>
      </w:r>
    </w:p>
    <w:p w14:paraId="62B6FFD5" w14:textId="5872DFCD"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pomaga w wychowaniu i opiece</w:t>
      </w:r>
    </w:p>
    <w:p w14:paraId="21818119" w14:textId="1445E51A"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umożliwia rozwijanie zainteresowań, talentów, predyspozycji, pasji</w:t>
      </w:r>
    </w:p>
    <w:p w14:paraId="00425315" w14:textId="7EDA3591"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lastRenderedPageBreak/>
        <w:t xml:space="preserve">wspiera rozwój osobisty, kształtuje osobowość </w:t>
      </w:r>
    </w:p>
    <w:p w14:paraId="0B7A0C8C" w14:textId="7CCDD10F"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buduje poczucie własnej wartośc</w:t>
      </w:r>
      <w:r w:rsidR="00F171F6" w:rsidRPr="00D231FB">
        <w:rPr>
          <w:rFonts w:ascii="Arial" w:hAnsi="Arial" w:cs="Arial"/>
          <w:color w:val="000000" w:themeColor="text1"/>
          <w:sz w:val="24"/>
          <w:szCs w:val="24"/>
        </w:rPr>
        <w:t>i</w:t>
      </w:r>
    </w:p>
    <w:p w14:paraId="64400803" w14:textId="408D76FF"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wzmacnia motywację do działania</w:t>
      </w:r>
    </w:p>
    <w:p w14:paraId="0780494E"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stymuluje rozwój społeczny dzieci i młodzieży</w:t>
      </w:r>
    </w:p>
    <w:p w14:paraId="5F88E0F1" w14:textId="535250E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 xml:space="preserve">pozwala nabywać kompetencje </w:t>
      </w:r>
      <w:r w:rsidR="00D82BD7" w:rsidRPr="00D231FB">
        <w:rPr>
          <w:rFonts w:ascii="Arial" w:hAnsi="Arial" w:cs="Arial"/>
          <w:color w:val="000000" w:themeColor="text1"/>
          <w:sz w:val="24"/>
          <w:szCs w:val="24"/>
        </w:rPr>
        <w:t>przyszłości</w:t>
      </w:r>
    </w:p>
    <w:p w14:paraId="212A72D1"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uczy funkcjonowania w różnych sytuacjach społecznych, rodzinnych, rówieśniczych</w:t>
      </w:r>
    </w:p>
    <w:p w14:paraId="748379AA"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ogranicza wyuczoną bezradność</w:t>
      </w:r>
    </w:p>
    <w:p w14:paraId="72DF625F"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kompensuje zdiagnozowane deficyty rozwojowe</w:t>
      </w:r>
    </w:p>
    <w:p w14:paraId="7ECDBAD6"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wyrównuje szanse w dostępie do dóbr i usług</w:t>
      </w:r>
    </w:p>
    <w:p w14:paraId="3585AC56" w14:textId="77777777" w:rsidR="004139C5" w:rsidRPr="00D231FB" w:rsidRDefault="004139C5" w:rsidP="00D231FB">
      <w:pPr>
        <w:numPr>
          <w:ilvl w:val="0"/>
          <w:numId w:val="18"/>
        </w:numPr>
        <w:spacing w:after="0"/>
        <w:rPr>
          <w:rFonts w:ascii="Arial" w:hAnsi="Arial" w:cs="Arial"/>
          <w:color w:val="000000" w:themeColor="text1"/>
          <w:sz w:val="24"/>
          <w:szCs w:val="24"/>
        </w:rPr>
      </w:pPr>
      <w:r w:rsidRPr="00D231FB">
        <w:rPr>
          <w:rFonts w:ascii="Arial" w:hAnsi="Arial" w:cs="Arial"/>
          <w:color w:val="000000" w:themeColor="text1"/>
          <w:sz w:val="24"/>
          <w:szCs w:val="24"/>
        </w:rPr>
        <w:t>kształtuje zachowania prozdrowotne.</w:t>
      </w:r>
    </w:p>
    <w:p w14:paraId="64313E2D" w14:textId="07A84C05" w:rsidR="004139C5" w:rsidRPr="00D231FB" w:rsidRDefault="004139C5"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color w:val="000000" w:themeColor="text1"/>
          <w:sz w:val="24"/>
          <w:szCs w:val="24"/>
          <w:lang w:eastAsia="zh-CN" w:bidi="hi-IN"/>
        </w:rPr>
      </w:pPr>
      <w:bookmarkStart w:id="5" w:name="_Toc173143055"/>
      <w:r w:rsidRPr="00D231FB">
        <w:rPr>
          <w:rFonts w:ascii="Arial" w:eastAsia="TimesNewRomanPSMT" w:hAnsi="Arial" w:cs="Arial"/>
          <w:b/>
          <w:bCs/>
          <w:color w:val="000000" w:themeColor="text1"/>
          <w:sz w:val="24"/>
          <w:szCs w:val="24"/>
          <w:lang w:eastAsia="zh-CN" w:bidi="hi-IN"/>
        </w:rPr>
        <w:t>Charakterystyka odbiorców wsparcia - adresaci placówki</w:t>
      </w:r>
      <w:bookmarkEnd w:id="5"/>
    </w:p>
    <w:p w14:paraId="502B2382" w14:textId="0992AB5F" w:rsidR="004139C5" w:rsidRPr="00D231FB" w:rsidRDefault="004139C5" w:rsidP="0087253B">
      <w:pPr>
        <w:suppressAutoHyphens/>
        <w:spacing w:before="240" w:after="120"/>
        <w:rPr>
          <w:rFonts w:ascii="Arial" w:hAnsi="Arial" w:cs="Arial"/>
          <w:color w:val="000000" w:themeColor="text1"/>
          <w:sz w:val="24"/>
          <w:szCs w:val="24"/>
        </w:rPr>
      </w:pPr>
      <w:r w:rsidRPr="00D231FB">
        <w:rPr>
          <w:rFonts w:ascii="Arial" w:hAnsi="Arial" w:cs="Arial"/>
          <w:color w:val="000000" w:themeColor="text1"/>
          <w:sz w:val="24"/>
          <w:szCs w:val="24"/>
        </w:rPr>
        <w:t>Wsparcie powinno być zindywidualizowane, elastyczne, świadczone lokalnie, jak najbliżej miejsca zamieszkania rodziny i dziecka przy zachowaniu właściwej koordynacji</w:t>
      </w:r>
      <w:r w:rsidR="0060006B" w:rsidRPr="00D231FB">
        <w:rPr>
          <w:rFonts w:ascii="Arial" w:hAnsi="Arial" w:cs="Arial"/>
          <w:color w:val="000000" w:themeColor="text1"/>
          <w:sz w:val="24"/>
          <w:szCs w:val="24"/>
        </w:rPr>
        <w:t xml:space="preserve"> działań</w:t>
      </w:r>
      <w:r w:rsidRPr="00D231FB">
        <w:rPr>
          <w:rFonts w:ascii="Arial" w:hAnsi="Arial" w:cs="Arial"/>
          <w:color w:val="000000" w:themeColor="text1"/>
          <w:sz w:val="24"/>
          <w:szCs w:val="24"/>
        </w:rPr>
        <w:t xml:space="preserve"> i wymiany informacji na danym terenie (ważnej dla systemowości i kompleksowości wsparcia</w:t>
      </w:r>
      <w:r w:rsidR="00F00210" w:rsidRPr="00D231FB">
        <w:rPr>
          <w:rFonts w:ascii="Arial" w:hAnsi="Arial" w:cs="Arial"/>
          <w:color w:val="000000" w:themeColor="text1"/>
          <w:sz w:val="24"/>
          <w:szCs w:val="24"/>
        </w:rPr>
        <w:t xml:space="preserve"> </w:t>
      </w:r>
      <w:r w:rsidRPr="00D231FB">
        <w:rPr>
          <w:rFonts w:ascii="Arial" w:hAnsi="Arial" w:cs="Arial"/>
          <w:color w:val="000000" w:themeColor="text1"/>
          <w:sz w:val="24"/>
          <w:szCs w:val="24"/>
        </w:rPr>
        <w:t>oraz standaryzacji pomocy).</w:t>
      </w:r>
    </w:p>
    <w:p w14:paraId="2148FF16" w14:textId="748E3556" w:rsidR="004139C5" w:rsidRPr="00D231FB" w:rsidRDefault="004139C5" w:rsidP="00D231FB">
      <w:pPr>
        <w:spacing w:after="0"/>
        <w:contextualSpacing/>
        <w:rPr>
          <w:rFonts w:ascii="Arial" w:hAnsi="Arial" w:cs="Arial"/>
          <w:color w:val="000000" w:themeColor="text1"/>
          <w:sz w:val="24"/>
          <w:szCs w:val="24"/>
        </w:rPr>
      </w:pPr>
      <w:r w:rsidRPr="00D231FB">
        <w:rPr>
          <w:rFonts w:ascii="Arial" w:hAnsi="Arial" w:cs="Arial"/>
          <w:b/>
          <w:color w:val="000000" w:themeColor="text1"/>
          <w:sz w:val="24"/>
          <w:szCs w:val="24"/>
        </w:rPr>
        <w:t xml:space="preserve">Przesłankami przyznania pomocy w placówce </w:t>
      </w:r>
      <w:r w:rsidR="00D231FB">
        <w:rPr>
          <w:rFonts w:ascii="Arial" w:hAnsi="Arial" w:cs="Arial"/>
          <w:b/>
          <w:color w:val="000000" w:themeColor="text1"/>
          <w:sz w:val="24"/>
          <w:szCs w:val="24"/>
        </w:rPr>
        <w:t xml:space="preserve">wsparcia dziennego powinny być </w:t>
      </w:r>
      <w:r w:rsidRPr="00D231FB">
        <w:rPr>
          <w:rFonts w:ascii="Arial" w:hAnsi="Arial" w:cs="Arial"/>
          <w:b/>
          <w:color w:val="000000" w:themeColor="text1"/>
          <w:sz w:val="24"/>
          <w:szCs w:val="24"/>
        </w:rPr>
        <w:t>w szczególności sytuacje gdy, dziecko i/lub rodzinę dotykają poniższe problemy</w:t>
      </w:r>
      <w:r w:rsidRPr="00D231FB">
        <w:rPr>
          <w:rFonts w:ascii="Arial" w:hAnsi="Arial" w:cs="Arial"/>
          <w:color w:val="000000" w:themeColor="text1"/>
          <w:sz w:val="24"/>
          <w:szCs w:val="24"/>
        </w:rPr>
        <w:t xml:space="preserve">: </w:t>
      </w:r>
    </w:p>
    <w:p w14:paraId="086EB5CE"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deficyty emocjonalne i miłości w rodzinie</w:t>
      </w:r>
    </w:p>
    <w:p w14:paraId="55236CE2"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sprawianie problemów wychowawczych</w:t>
      </w:r>
    </w:p>
    <w:p w14:paraId="4B14FC42"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brak wzorców i systemu wartości w rodzinie</w:t>
      </w:r>
    </w:p>
    <w:p w14:paraId="7F1E47DD" w14:textId="1C17CAA5"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bezradność rodziców w sprawach opiekuńczo-wychowawczych</w:t>
      </w:r>
    </w:p>
    <w:p w14:paraId="47B7EBF6" w14:textId="59EF9656"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niski status ekonomiczno-społeczny rodziny</w:t>
      </w:r>
    </w:p>
    <w:p w14:paraId="75E40DD0"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problemy socjalne i materialne rodziny</w:t>
      </w:r>
    </w:p>
    <w:p w14:paraId="48F2CF69" w14:textId="15DF5ECA"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inne problemy w rodzinie (w tym np. alkoholizm, przemoc</w:t>
      </w:r>
      <w:r w:rsidR="004B59D0" w:rsidRPr="00D231FB">
        <w:rPr>
          <w:rFonts w:ascii="Arial" w:hAnsi="Arial" w:cs="Arial"/>
          <w:color w:val="000000" w:themeColor="text1"/>
          <w:sz w:val="24"/>
          <w:szCs w:val="24"/>
        </w:rPr>
        <w:t>, problemy w zakresie zdrowia psychicznego</w:t>
      </w:r>
      <w:r w:rsidRPr="00D231FB">
        <w:rPr>
          <w:rFonts w:ascii="Arial" w:hAnsi="Arial" w:cs="Arial"/>
          <w:color w:val="000000" w:themeColor="text1"/>
          <w:sz w:val="24"/>
          <w:szCs w:val="24"/>
        </w:rPr>
        <w:t xml:space="preserve">) </w:t>
      </w:r>
    </w:p>
    <w:p w14:paraId="260BC9E2"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deficyty edukacyjne dzieci</w:t>
      </w:r>
    </w:p>
    <w:p w14:paraId="2D4CBBAB" w14:textId="300192E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specjalne potrzeby edukacyjne i społeczne dzieci</w:t>
      </w:r>
      <w:r w:rsidR="00352D94" w:rsidRPr="00D231FB">
        <w:rPr>
          <w:rFonts w:ascii="Arial" w:hAnsi="Arial" w:cs="Arial"/>
          <w:color w:val="000000" w:themeColor="text1"/>
          <w:sz w:val="24"/>
          <w:szCs w:val="24"/>
        </w:rPr>
        <w:t>, w tym niedostosowanie społeczne dzieci i młodzieży lub zagrożenie niedostosowaniem</w:t>
      </w:r>
    </w:p>
    <w:p w14:paraId="73C85D6B" w14:textId="77777777" w:rsidR="004139C5" w:rsidRPr="00D231FB" w:rsidRDefault="004139C5" w:rsidP="00D231FB">
      <w:pPr>
        <w:numPr>
          <w:ilvl w:val="0"/>
          <w:numId w:val="17"/>
        </w:numPr>
        <w:spacing w:after="0"/>
        <w:ind w:left="709" w:hanging="284"/>
        <w:contextualSpacing/>
        <w:rPr>
          <w:rFonts w:ascii="Arial" w:hAnsi="Arial" w:cs="Arial"/>
          <w:color w:val="000000" w:themeColor="text1"/>
          <w:sz w:val="24"/>
          <w:szCs w:val="24"/>
        </w:rPr>
      </w:pPr>
      <w:r w:rsidRPr="00D231FB">
        <w:rPr>
          <w:rFonts w:ascii="Arial" w:hAnsi="Arial" w:cs="Arial"/>
          <w:color w:val="000000" w:themeColor="text1"/>
          <w:sz w:val="24"/>
          <w:szCs w:val="24"/>
        </w:rPr>
        <w:t>inne deficyty dzieci i młodzieży, także głębokie wynikające np. z choroby, niepełnosprawności czy uzależnień</w:t>
      </w:r>
    </w:p>
    <w:p w14:paraId="68B4CAF4" w14:textId="77777777" w:rsidR="004139C5" w:rsidRPr="00D231FB" w:rsidRDefault="004139C5" w:rsidP="0087253B">
      <w:pPr>
        <w:numPr>
          <w:ilvl w:val="0"/>
          <w:numId w:val="17"/>
        </w:numPr>
        <w:spacing w:after="120"/>
        <w:ind w:left="709" w:hanging="284"/>
        <w:rPr>
          <w:rFonts w:ascii="Arial" w:hAnsi="Arial" w:cs="Arial"/>
          <w:color w:val="000000" w:themeColor="text1"/>
          <w:sz w:val="24"/>
          <w:szCs w:val="24"/>
        </w:rPr>
      </w:pPr>
      <w:r w:rsidRPr="00D231FB">
        <w:rPr>
          <w:rFonts w:ascii="Arial" w:hAnsi="Arial" w:cs="Arial"/>
          <w:color w:val="000000" w:themeColor="text1"/>
          <w:sz w:val="24"/>
          <w:szCs w:val="24"/>
        </w:rPr>
        <w:t xml:space="preserve">zamieszkiwanie na obszarze zdegradowanym. </w:t>
      </w:r>
    </w:p>
    <w:p w14:paraId="7ADAE0DB" w14:textId="29A0E90D" w:rsidR="004139C5" w:rsidRPr="00D231FB" w:rsidRDefault="004139C5" w:rsidP="00D231FB">
      <w:pPr>
        <w:widowControl w:val="0"/>
        <w:tabs>
          <w:tab w:val="left" w:pos="142"/>
        </w:tabs>
        <w:suppressAutoHyphens/>
        <w:autoSpaceDN w:val="0"/>
        <w:spacing w:after="0"/>
        <w:textAlignment w:val="baseline"/>
        <w:rPr>
          <w:rFonts w:ascii="Arial" w:eastAsia="SimSun" w:hAnsi="Arial" w:cs="Arial"/>
          <w:color w:val="000000" w:themeColor="text1"/>
          <w:kern w:val="3"/>
          <w:sz w:val="24"/>
          <w:szCs w:val="24"/>
          <w:lang w:eastAsia="zh-CN" w:bidi="hi-IN"/>
        </w:rPr>
      </w:pPr>
      <w:r w:rsidRPr="00D231FB">
        <w:rPr>
          <w:rFonts w:ascii="Arial" w:eastAsia="SimSun" w:hAnsi="Arial" w:cs="Arial"/>
          <w:b/>
          <w:color w:val="000000" w:themeColor="text1"/>
          <w:kern w:val="3"/>
          <w:sz w:val="24"/>
          <w:szCs w:val="24"/>
          <w:lang w:eastAsia="zh-CN" w:bidi="hi-IN"/>
        </w:rPr>
        <w:t>Uczestnicy placówki mogą tworzyć samorząd dzieci i młodzieży</w:t>
      </w:r>
      <w:r w:rsidR="003D4AF5" w:rsidRPr="00D231FB">
        <w:rPr>
          <w:rFonts w:ascii="Arial" w:eastAsia="SimSun" w:hAnsi="Arial" w:cs="Arial"/>
          <w:color w:val="000000" w:themeColor="text1"/>
          <w:kern w:val="3"/>
          <w:sz w:val="24"/>
          <w:szCs w:val="24"/>
          <w:lang w:eastAsia="zh-CN" w:bidi="hi-IN"/>
        </w:rPr>
        <w:t>, który</w:t>
      </w:r>
      <w:r w:rsidRPr="00D231FB" w:rsidDel="002D2CF8">
        <w:rPr>
          <w:rFonts w:ascii="Arial" w:eastAsia="SimSun" w:hAnsi="Arial" w:cs="Arial"/>
          <w:color w:val="000000" w:themeColor="text1"/>
          <w:kern w:val="3"/>
          <w:sz w:val="24"/>
          <w:szCs w:val="24"/>
          <w:lang w:eastAsia="zh-CN" w:bidi="hi-IN"/>
        </w:rPr>
        <w:t xml:space="preserve"> </w:t>
      </w:r>
      <w:r w:rsidRPr="00D231FB">
        <w:rPr>
          <w:rFonts w:ascii="Arial" w:eastAsia="SimSun" w:hAnsi="Arial" w:cs="Arial"/>
          <w:color w:val="000000" w:themeColor="text1"/>
          <w:kern w:val="3"/>
          <w:sz w:val="24"/>
          <w:szCs w:val="24"/>
          <w:lang w:eastAsia="zh-CN" w:bidi="hi-IN"/>
        </w:rPr>
        <w:t>reprezentuje interesy ogółu uczestników, a do jego kompetencji może należeć:</w:t>
      </w:r>
    </w:p>
    <w:p w14:paraId="39F1392E" w14:textId="77777777" w:rsidR="004139C5" w:rsidRPr="00D231FB" w:rsidRDefault="004139C5" w:rsidP="00D231FB">
      <w:pPr>
        <w:numPr>
          <w:ilvl w:val="0"/>
          <w:numId w:val="17"/>
        </w:numPr>
        <w:spacing w:after="0"/>
        <w:ind w:left="709" w:hanging="283"/>
        <w:contextualSpacing/>
        <w:rPr>
          <w:rFonts w:ascii="Arial" w:hAnsi="Arial" w:cs="Arial"/>
          <w:color w:val="000000" w:themeColor="text1"/>
          <w:sz w:val="24"/>
          <w:szCs w:val="24"/>
        </w:rPr>
      </w:pPr>
      <w:r w:rsidRPr="00D231FB">
        <w:rPr>
          <w:rFonts w:ascii="Arial" w:hAnsi="Arial" w:cs="Arial"/>
          <w:color w:val="000000" w:themeColor="text1"/>
          <w:sz w:val="24"/>
          <w:szCs w:val="24"/>
        </w:rPr>
        <w:t>współtworzenie zasad obowiązujących w placówce,</w:t>
      </w:r>
    </w:p>
    <w:p w14:paraId="762B6ADB" w14:textId="21547DEF" w:rsidR="004139C5" w:rsidRPr="00D231FB" w:rsidRDefault="004139C5" w:rsidP="00D231FB">
      <w:pPr>
        <w:numPr>
          <w:ilvl w:val="0"/>
          <w:numId w:val="17"/>
        </w:numPr>
        <w:spacing w:after="0"/>
        <w:ind w:left="709" w:hanging="283"/>
        <w:contextualSpacing/>
        <w:rPr>
          <w:rFonts w:ascii="Arial" w:hAnsi="Arial" w:cs="Arial"/>
          <w:color w:val="000000" w:themeColor="text1"/>
          <w:sz w:val="24"/>
          <w:szCs w:val="24"/>
        </w:rPr>
      </w:pPr>
      <w:r w:rsidRPr="00D231FB">
        <w:rPr>
          <w:rFonts w:ascii="Arial" w:hAnsi="Arial" w:cs="Arial"/>
          <w:color w:val="000000" w:themeColor="text1"/>
          <w:sz w:val="24"/>
          <w:szCs w:val="24"/>
        </w:rPr>
        <w:t>inicjowanie i organizowanie spotkań społeczności placówki służących</w:t>
      </w:r>
      <w:r w:rsidR="00F00210" w:rsidRPr="00D231FB">
        <w:rPr>
          <w:rFonts w:ascii="Arial" w:hAnsi="Arial" w:cs="Arial"/>
          <w:color w:val="000000" w:themeColor="text1"/>
          <w:sz w:val="24"/>
          <w:szCs w:val="24"/>
        </w:rPr>
        <w:t xml:space="preserve"> </w:t>
      </w:r>
      <w:r w:rsidRPr="00D231FB">
        <w:rPr>
          <w:rFonts w:ascii="Arial" w:hAnsi="Arial" w:cs="Arial"/>
          <w:color w:val="000000" w:themeColor="text1"/>
          <w:sz w:val="24"/>
          <w:szCs w:val="24"/>
        </w:rPr>
        <w:t>przekazywaniu wniosków na temat funkcjonowania i organizacji</w:t>
      </w:r>
      <w:r w:rsidR="00F00210" w:rsidRPr="00D231FB">
        <w:rPr>
          <w:rFonts w:ascii="Arial" w:hAnsi="Arial" w:cs="Arial"/>
          <w:color w:val="000000" w:themeColor="text1"/>
          <w:sz w:val="24"/>
          <w:szCs w:val="24"/>
        </w:rPr>
        <w:t xml:space="preserve"> </w:t>
      </w:r>
      <w:r w:rsidRPr="00D231FB">
        <w:rPr>
          <w:rFonts w:ascii="Arial" w:hAnsi="Arial" w:cs="Arial"/>
          <w:color w:val="000000" w:themeColor="text1"/>
          <w:sz w:val="24"/>
          <w:szCs w:val="24"/>
        </w:rPr>
        <w:t>placówki,</w:t>
      </w:r>
      <w:r w:rsidR="007379B1" w:rsidRPr="00D231FB">
        <w:rPr>
          <w:rFonts w:ascii="Arial" w:hAnsi="Arial" w:cs="Arial"/>
          <w:color w:val="000000" w:themeColor="text1"/>
          <w:sz w:val="24"/>
          <w:szCs w:val="24"/>
        </w:rPr>
        <w:t xml:space="preserve"> </w:t>
      </w:r>
      <w:r w:rsidRPr="00D231FB">
        <w:rPr>
          <w:rFonts w:ascii="Arial" w:hAnsi="Arial" w:cs="Arial"/>
          <w:color w:val="000000" w:themeColor="text1"/>
          <w:sz w:val="24"/>
          <w:szCs w:val="24"/>
        </w:rPr>
        <w:t xml:space="preserve">współuczestnictwa wychowanków placówki w tworzeniu oferty zajęć, systemu kar i nagród, systemu zasad obowiązujących w placówce, </w:t>
      </w:r>
    </w:p>
    <w:p w14:paraId="7AAF48E5" w14:textId="4E5FC96D" w:rsidR="004139C5" w:rsidRPr="00D231FB" w:rsidRDefault="004139C5" w:rsidP="00D231FB">
      <w:pPr>
        <w:numPr>
          <w:ilvl w:val="0"/>
          <w:numId w:val="17"/>
        </w:numPr>
        <w:spacing w:after="0"/>
        <w:ind w:left="709" w:hanging="283"/>
        <w:contextualSpacing/>
        <w:rPr>
          <w:rFonts w:ascii="Arial" w:hAnsi="Arial" w:cs="Arial"/>
          <w:color w:val="000000" w:themeColor="text1"/>
          <w:sz w:val="24"/>
          <w:szCs w:val="24"/>
        </w:rPr>
      </w:pPr>
      <w:r w:rsidRPr="00D231FB">
        <w:rPr>
          <w:rFonts w:ascii="Arial" w:hAnsi="Arial" w:cs="Arial"/>
          <w:color w:val="000000" w:themeColor="text1"/>
          <w:sz w:val="24"/>
          <w:szCs w:val="24"/>
        </w:rPr>
        <w:lastRenderedPageBreak/>
        <w:t xml:space="preserve">dbałość o integrację wychowanków placówki poprzez organizowanie wraz z kadrą </w:t>
      </w:r>
      <w:r w:rsidR="000D1868" w:rsidRPr="00D231FB">
        <w:rPr>
          <w:rFonts w:ascii="Arial" w:hAnsi="Arial" w:cs="Arial"/>
          <w:color w:val="000000" w:themeColor="text1"/>
          <w:sz w:val="24"/>
          <w:szCs w:val="24"/>
        </w:rPr>
        <w:t>wy</w:t>
      </w:r>
      <w:r w:rsidRPr="00D231FB">
        <w:rPr>
          <w:rFonts w:ascii="Arial" w:hAnsi="Arial" w:cs="Arial"/>
          <w:color w:val="000000" w:themeColor="text1"/>
          <w:sz w:val="24"/>
          <w:szCs w:val="24"/>
        </w:rPr>
        <w:t>darzeń i uroczystości okolicznościowych, </w:t>
      </w:r>
    </w:p>
    <w:p w14:paraId="318C646A" w14:textId="19C26E81" w:rsidR="004139C5" w:rsidRPr="00D231FB" w:rsidRDefault="004139C5" w:rsidP="0087253B">
      <w:pPr>
        <w:numPr>
          <w:ilvl w:val="0"/>
          <w:numId w:val="17"/>
        </w:numPr>
        <w:spacing w:after="120"/>
        <w:ind w:left="709" w:hanging="284"/>
        <w:rPr>
          <w:rFonts w:ascii="Arial" w:hAnsi="Arial" w:cs="Arial"/>
          <w:color w:val="000000" w:themeColor="text1"/>
          <w:sz w:val="24"/>
          <w:szCs w:val="24"/>
        </w:rPr>
      </w:pPr>
      <w:r w:rsidRPr="00D231FB">
        <w:rPr>
          <w:rFonts w:ascii="Arial" w:hAnsi="Arial" w:cs="Arial"/>
          <w:color w:val="000000" w:themeColor="text1"/>
          <w:sz w:val="24"/>
          <w:szCs w:val="24"/>
        </w:rPr>
        <w:t>wzmacnianie postaw pozytywnych społecznie poprzez m.in organizację dyżurów, pomoc w zajęciach, udział/organizację akcji społecznych.</w:t>
      </w:r>
    </w:p>
    <w:p w14:paraId="71F50DA6" w14:textId="04ABAF7E" w:rsidR="004139C5" w:rsidRPr="00D231FB" w:rsidRDefault="004139C5" w:rsidP="00D231FB">
      <w:pPr>
        <w:spacing w:after="0"/>
        <w:contextualSpacing/>
        <w:rPr>
          <w:rFonts w:ascii="Arial" w:hAnsi="Arial" w:cs="Arial"/>
          <w:color w:val="000000" w:themeColor="text1"/>
          <w:sz w:val="24"/>
          <w:szCs w:val="24"/>
        </w:rPr>
      </w:pPr>
      <w:r w:rsidRPr="00D231FB">
        <w:rPr>
          <w:rFonts w:ascii="Arial" w:hAnsi="Arial" w:cs="Arial"/>
          <w:color w:val="000000" w:themeColor="text1"/>
          <w:sz w:val="24"/>
          <w:szCs w:val="24"/>
        </w:rPr>
        <w:t>Angażowanie dzieci i młodzieży w życie placówki</w:t>
      </w:r>
      <w:r w:rsidR="007F5BF2"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 np. w postaci samorządu uczy podejmowania decyzji, dokonywania wyborów i ponoszenia odpowiedzialności za nie, funkcjonowania w grupie</w:t>
      </w:r>
      <w:r w:rsidR="00033634" w:rsidRPr="00D231FB">
        <w:rPr>
          <w:rFonts w:ascii="Arial" w:hAnsi="Arial" w:cs="Arial"/>
          <w:color w:val="000000" w:themeColor="text1"/>
          <w:sz w:val="24"/>
          <w:szCs w:val="24"/>
        </w:rPr>
        <w:t xml:space="preserve"> i</w:t>
      </w:r>
      <w:r w:rsidRPr="00D231FB">
        <w:rPr>
          <w:rFonts w:ascii="Arial" w:hAnsi="Arial" w:cs="Arial"/>
          <w:color w:val="000000" w:themeColor="text1"/>
          <w:sz w:val="24"/>
          <w:szCs w:val="24"/>
        </w:rPr>
        <w:t xml:space="preserve"> prawidłowych relacji, stwarza przestrzeń do uznawania podmiotowości młodego człowieka i traktowania go z szacunkiem, a poprzez to sprzyja budowaniu poczucia własnej wartości i życiow</w:t>
      </w:r>
      <w:r w:rsidR="00D231FB">
        <w:rPr>
          <w:rFonts w:ascii="Arial" w:hAnsi="Arial" w:cs="Arial"/>
          <w:color w:val="000000" w:themeColor="text1"/>
          <w:sz w:val="24"/>
          <w:szCs w:val="24"/>
        </w:rPr>
        <w:t xml:space="preserve">ej zaradności, co jest istotne </w:t>
      </w:r>
      <w:r w:rsidRPr="00D231FB">
        <w:rPr>
          <w:rFonts w:ascii="Arial" w:hAnsi="Arial" w:cs="Arial"/>
          <w:color w:val="000000" w:themeColor="text1"/>
          <w:sz w:val="24"/>
          <w:szCs w:val="24"/>
        </w:rPr>
        <w:t>w kompensowaniu deficytów będących wynikiem sytuacji środowiskowej, rodzinnej, szkolnej. Samorząd nie powinien stanowić części strukt</w:t>
      </w:r>
      <w:r w:rsidR="00D231FB">
        <w:rPr>
          <w:rFonts w:ascii="Arial" w:hAnsi="Arial" w:cs="Arial"/>
          <w:color w:val="000000" w:themeColor="text1"/>
          <w:sz w:val="24"/>
          <w:szCs w:val="24"/>
        </w:rPr>
        <w:t xml:space="preserve">ury hierarchicznej w placówce, </w:t>
      </w:r>
      <w:r w:rsidRPr="00D231FB">
        <w:rPr>
          <w:rFonts w:ascii="Arial" w:hAnsi="Arial" w:cs="Arial"/>
          <w:color w:val="000000" w:themeColor="text1"/>
          <w:sz w:val="24"/>
          <w:szCs w:val="24"/>
        </w:rPr>
        <w:t>a raczej płaszczyznę budowania naturalnych wzorców rówieśniczych.</w:t>
      </w:r>
    </w:p>
    <w:p w14:paraId="61197CA8" w14:textId="77777777" w:rsidR="004139C5" w:rsidRPr="00D231FB" w:rsidRDefault="004139C5" w:rsidP="0087253B">
      <w:pPr>
        <w:spacing w:after="120"/>
        <w:rPr>
          <w:rFonts w:ascii="Arial" w:hAnsi="Arial" w:cs="Arial"/>
          <w:color w:val="000000" w:themeColor="text1"/>
          <w:sz w:val="24"/>
          <w:szCs w:val="24"/>
        </w:rPr>
      </w:pPr>
      <w:r w:rsidRPr="00D231FB">
        <w:rPr>
          <w:rFonts w:ascii="Arial" w:hAnsi="Arial" w:cs="Arial"/>
          <w:color w:val="000000" w:themeColor="text1"/>
          <w:sz w:val="24"/>
          <w:szCs w:val="24"/>
        </w:rPr>
        <w:t>Szczegółowy sposób organizacji samorządu określać może regulamin lub inny wewnętrzny akt normatywny placówki.</w:t>
      </w:r>
    </w:p>
    <w:p w14:paraId="29D033D7" w14:textId="78003F20" w:rsidR="004139C5" w:rsidRPr="00D231FB" w:rsidRDefault="006F3FC9" w:rsidP="0087253B">
      <w:pPr>
        <w:widowControl w:val="0"/>
        <w:suppressAutoHyphens/>
        <w:autoSpaceDN w:val="0"/>
        <w:spacing w:after="120"/>
        <w:textAlignment w:val="baseline"/>
        <w:rPr>
          <w:rFonts w:ascii="Arial" w:eastAsia="SimSun" w:hAnsi="Arial" w:cs="Arial"/>
          <w:color w:val="000000" w:themeColor="text1"/>
          <w:kern w:val="3"/>
          <w:sz w:val="24"/>
          <w:szCs w:val="24"/>
          <w:lang w:eastAsia="zh-CN" w:bidi="hi-IN"/>
        </w:rPr>
      </w:pPr>
      <w:r w:rsidRPr="00D231FB">
        <w:rPr>
          <w:rFonts w:ascii="Arial" w:eastAsia="SimSun" w:hAnsi="Arial" w:cs="Arial"/>
          <w:color w:val="000000" w:themeColor="text1"/>
          <w:kern w:val="3"/>
          <w:sz w:val="24"/>
          <w:szCs w:val="24"/>
          <w:lang w:eastAsia="zh-CN" w:bidi="hi-IN"/>
        </w:rPr>
        <w:t>Dl</w:t>
      </w:r>
      <w:r w:rsidR="004139C5" w:rsidRPr="00D231FB">
        <w:rPr>
          <w:rFonts w:ascii="Arial" w:eastAsia="SimSun" w:hAnsi="Arial" w:cs="Arial"/>
          <w:color w:val="000000" w:themeColor="text1"/>
          <w:kern w:val="3"/>
          <w:sz w:val="24"/>
          <w:szCs w:val="24"/>
          <w:lang w:eastAsia="zh-CN" w:bidi="hi-IN"/>
        </w:rPr>
        <w:t xml:space="preserve">a powodzenia projektowanego wsparcia kluczowe jest </w:t>
      </w:r>
      <w:r w:rsidR="004139C5" w:rsidRPr="00D231FB">
        <w:rPr>
          <w:rFonts w:ascii="Arial" w:eastAsia="SimSun" w:hAnsi="Arial" w:cs="Arial"/>
          <w:b/>
          <w:bCs/>
          <w:color w:val="000000" w:themeColor="text1"/>
          <w:kern w:val="3"/>
          <w:sz w:val="24"/>
          <w:szCs w:val="24"/>
          <w:lang w:eastAsia="zh-CN" w:bidi="hi-IN"/>
        </w:rPr>
        <w:t>budowanie szerokiego systemu docierania do dzieci, młodzieży, ich rodzin wymagających objęcia oddziaływaniem placówki wsparcia dziennego</w:t>
      </w:r>
      <w:r w:rsidR="00A717E6" w:rsidRPr="00D231FB">
        <w:rPr>
          <w:rFonts w:ascii="Arial" w:eastAsia="SimSun" w:hAnsi="Arial" w:cs="Arial"/>
          <w:color w:val="000000" w:themeColor="text1"/>
          <w:kern w:val="3"/>
          <w:sz w:val="24"/>
          <w:szCs w:val="24"/>
          <w:lang w:eastAsia="zh-CN" w:bidi="hi-IN"/>
        </w:rPr>
        <w:t>.</w:t>
      </w:r>
      <w:r w:rsidR="004139C5" w:rsidRPr="00D231FB">
        <w:rPr>
          <w:rFonts w:ascii="Arial" w:eastAsia="SimSun" w:hAnsi="Arial" w:cs="Arial"/>
          <w:color w:val="000000" w:themeColor="text1"/>
          <w:kern w:val="3"/>
          <w:sz w:val="24"/>
          <w:szCs w:val="24"/>
          <w:lang w:eastAsia="zh-CN" w:bidi="hi-IN"/>
        </w:rPr>
        <w:t xml:space="preserve"> </w:t>
      </w:r>
      <w:r w:rsidR="00A717E6" w:rsidRPr="00D231FB">
        <w:rPr>
          <w:rFonts w:ascii="Arial" w:eastAsia="SimSun" w:hAnsi="Arial" w:cs="Arial"/>
          <w:color w:val="000000" w:themeColor="text1"/>
          <w:kern w:val="3"/>
          <w:sz w:val="24"/>
          <w:szCs w:val="24"/>
          <w:lang w:eastAsia="zh-CN" w:bidi="hi-IN"/>
        </w:rPr>
        <w:t>W</w:t>
      </w:r>
      <w:r w:rsidR="00C15AAC" w:rsidRPr="00D231FB">
        <w:rPr>
          <w:rFonts w:ascii="Arial" w:eastAsia="SimSun" w:hAnsi="Arial" w:cs="Arial"/>
          <w:color w:val="000000" w:themeColor="text1"/>
          <w:kern w:val="3"/>
          <w:sz w:val="24"/>
          <w:szCs w:val="24"/>
          <w:lang w:eastAsia="zh-CN" w:bidi="hi-IN"/>
        </w:rPr>
        <w:t xml:space="preserve"> szczególności </w:t>
      </w:r>
      <w:r w:rsidR="00A717E6" w:rsidRPr="00D231FB">
        <w:rPr>
          <w:rFonts w:ascii="Arial" w:eastAsia="SimSun" w:hAnsi="Arial" w:cs="Arial"/>
          <w:color w:val="000000" w:themeColor="text1"/>
          <w:kern w:val="3"/>
          <w:sz w:val="24"/>
          <w:szCs w:val="24"/>
          <w:lang w:eastAsia="zh-CN" w:bidi="hi-IN"/>
        </w:rPr>
        <w:t xml:space="preserve">ważne jest dotarcie do </w:t>
      </w:r>
      <w:r w:rsidR="00C15AAC" w:rsidRPr="00D231FB">
        <w:rPr>
          <w:rFonts w:ascii="Arial" w:eastAsia="SimSun" w:hAnsi="Arial" w:cs="Arial"/>
          <w:color w:val="000000" w:themeColor="text1"/>
          <w:kern w:val="3"/>
          <w:sz w:val="24"/>
          <w:szCs w:val="24"/>
          <w:lang w:eastAsia="zh-CN" w:bidi="hi-IN"/>
        </w:rPr>
        <w:t>tych</w:t>
      </w:r>
      <w:r w:rsidR="00A717E6" w:rsidRPr="00D231FB">
        <w:rPr>
          <w:rFonts w:ascii="Arial" w:eastAsia="SimSun" w:hAnsi="Arial" w:cs="Arial"/>
          <w:color w:val="000000" w:themeColor="text1"/>
          <w:kern w:val="3"/>
          <w:sz w:val="24"/>
          <w:szCs w:val="24"/>
          <w:lang w:eastAsia="zh-CN" w:bidi="hi-IN"/>
        </w:rPr>
        <w:t>,</w:t>
      </w:r>
      <w:r w:rsidR="00C15AAC" w:rsidRPr="00D231FB">
        <w:rPr>
          <w:rFonts w:ascii="Arial" w:eastAsia="SimSun" w:hAnsi="Arial" w:cs="Arial"/>
          <w:color w:val="000000" w:themeColor="text1"/>
          <w:kern w:val="3"/>
          <w:sz w:val="24"/>
          <w:szCs w:val="24"/>
          <w:lang w:eastAsia="zh-CN" w:bidi="hi-IN"/>
        </w:rPr>
        <w:t xml:space="preserve"> </w:t>
      </w:r>
      <w:r w:rsidR="004139C5" w:rsidRPr="00D231FB">
        <w:rPr>
          <w:rFonts w:ascii="Arial" w:eastAsia="SimSun" w:hAnsi="Arial" w:cs="Arial"/>
          <w:color w:val="000000" w:themeColor="text1"/>
          <w:kern w:val="3"/>
          <w:sz w:val="24"/>
          <w:szCs w:val="24"/>
          <w:lang w:eastAsia="zh-CN" w:bidi="hi-IN"/>
        </w:rPr>
        <w:t>któr</w:t>
      </w:r>
      <w:r w:rsidR="00C15AAC" w:rsidRPr="00D231FB">
        <w:rPr>
          <w:rFonts w:ascii="Arial" w:eastAsia="SimSun" w:hAnsi="Arial" w:cs="Arial"/>
          <w:color w:val="000000" w:themeColor="text1"/>
          <w:kern w:val="3"/>
          <w:sz w:val="24"/>
          <w:szCs w:val="24"/>
          <w:lang w:eastAsia="zh-CN" w:bidi="hi-IN"/>
        </w:rPr>
        <w:t>zy</w:t>
      </w:r>
      <w:r w:rsidR="004139C5" w:rsidRPr="00D231FB">
        <w:rPr>
          <w:rFonts w:ascii="Arial" w:eastAsia="SimSun" w:hAnsi="Arial" w:cs="Arial"/>
          <w:color w:val="000000" w:themeColor="text1"/>
          <w:kern w:val="3"/>
          <w:sz w:val="24"/>
          <w:szCs w:val="24"/>
          <w:lang w:eastAsia="zh-CN" w:bidi="hi-IN"/>
        </w:rPr>
        <w:t xml:space="preserve"> nie posiadają informacji, motywacji czy kompetencji umożliwiających nawiązanie współpracy z placówką lub sytuacja w jakiej się znajdują im to uniemożliwia. </w:t>
      </w:r>
      <w:r w:rsidR="004139C5" w:rsidRPr="00D231FB">
        <w:rPr>
          <w:rFonts w:ascii="Arial" w:eastAsia="SimSun" w:hAnsi="Arial" w:cs="Arial"/>
          <w:b/>
          <w:bCs/>
          <w:color w:val="000000" w:themeColor="text1"/>
          <w:kern w:val="3"/>
          <w:sz w:val="24"/>
          <w:szCs w:val="24"/>
          <w:lang w:eastAsia="zh-CN" w:bidi="hi-IN"/>
        </w:rPr>
        <w:t>Rekomendowane „ścieżki” docierania do dzieci, młodzieży, rodzin</w:t>
      </w:r>
      <w:r w:rsidR="004139C5" w:rsidRPr="00D231FB">
        <w:rPr>
          <w:rFonts w:ascii="Arial" w:eastAsia="SimSun" w:hAnsi="Arial" w:cs="Arial"/>
          <w:color w:val="000000" w:themeColor="text1"/>
          <w:kern w:val="3"/>
          <w:sz w:val="24"/>
          <w:szCs w:val="24"/>
          <w:lang w:eastAsia="zh-CN" w:bidi="hi-IN"/>
        </w:rPr>
        <w:t xml:space="preserve"> przeżywających trudności</w:t>
      </w:r>
      <w:r w:rsidR="004139C5" w:rsidRPr="00D231FB">
        <w:rPr>
          <w:rFonts w:ascii="Arial" w:eastAsia="SimSun" w:hAnsi="Arial" w:cs="Arial"/>
          <w:b/>
          <w:color w:val="000000" w:themeColor="text1"/>
          <w:kern w:val="3"/>
          <w:sz w:val="24"/>
          <w:szCs w:val="24"/>
          <w:lang w:eastAsia="zh-CN" w:bidi="hi-IN"/>
        </w:rPr>
        <w:t xml:space="preserve"> </w:t>
      </w:r>
      <w:r w:rsidR="004139C5" w:rsidRPr="00D231FB">
        <w:rPr>
          <w:rFonts w:ascii="Arial" w:eastAsia="SimSun" w:hAnsi="Arial" w:cs="Arial"/>
          <w:color w:val="000000" w:themeColor="text1"/>
          <w:kern w:val="3"/>
          <w:sz w:val="24"/>
          <w:szCs w:val="24"/>
          <w:lang w:eastAsia="zh-CN" w:bidi="hi-IN"/>
        </w:rPr>
        <w:t>powinny zmierzać co najmniej w kierunku gminnych ośrodków pomocy społecznej (przede wszystkim pracowników socjalnych, asystentów rodziny), powiatowych centrów pomocy rodzinie, szkół, poradni psychologiczno-pedagogicznych, zespołów wczesnego wspomagania rozwoju dziecka działających w systemie oświaty, zespołów interdyscyplinarnych ds. przeciwdziałania przemocy w rodzinie, gminnych komisji ds. rozwiązywania problemów alkoholowych, ośrodków interwencji kryzysowej, sądów rodzinnych, kuratorów. Wartościowym sposobem rekrutacji jest bezpośrednie docieranie kadry placówki</w:t>
      </w:r>
      <w:r w:rsidR="00C15AAC" w:rsidRPr="00D231FB">
        <w:rPr>
          <w:rFonts w:ascii="Arial" w:eastAsia="SimSun" w:hAnsi="Arial" w:cs="Arial"/>
          <w:color w:val="000000" w:themeColor="text1"/>
          <w:kern w:val="3"/>
          <w:sz w:val="24"/>
          <w:szCs w:val="24"/>
          <w:lang w:eastAsia="zh-CN" w:bidi="hi-IN"/>
        </w:rPr>
        <w:t>, ale te</w:t>
      </w:r>
      <w:r w:rsidR="008F4E2E" w:rsidRPr="00D231FB">
        <w:rPr>
          <w:rFonts w:ascii="Arial" w:eastAsia="SimSun" w:hAnsi="Arial" w:cs="Arial"/>
          <w:color w:val="000000" w:themeColor="text1"/>
          <w:kern w:val="3"/>
          <w:sz w:val="24"/>
          <w:szCs w:val="24"/>
          <w:lang w:eastAsia="zh-CN" w:bidi="hi-IN"/>
        </w:rPr>
        <w:t>ż</w:t>
      </w:r>
      <w:r w:rsidR="00C15AAC" w:rsidRPr="00D231FB">
        <w:rPr>
          <w:rFonts w:ascii="Arial" w:eastAsia="SimSun" w:hAnsi="Arial" w:cs="Arial"/>
          <w:color w:val="000000" w:themeColor="text1"/>
          <w:kern w:val="3"/>
          <w:sz w:val="24"/>
          <w:szCs w:val="24"/>
          <w:lang w:eastAsia="zh-CN" w:bidi="hi-IN"/>
        </w:rPr>
        <w:t xml:space="preserve"> </w:t>
      </w:r>
      <w:r w:rsidR="004139C5" w:rsidRPr="00D231FB">
        <w:rPr>
          <w:rFonts w:ascii="Arial" w:eastAsia="SimSun" w:hAnsi="Arial" w:cs="Arial"/>
          <w:color w:val="000000" w:themeColor="text1"/>
          <w:kern w:val="3"/>
          <w:sz w:val="24"/>
          <w:szCs w:val="24"/>
          <w:lang w:eastAsia="zh-CN" w:bidi="hi-IN"/>
        </w:rPr>
        <w:t>wychowanków</w:t>
      </w:r>
      <w:r w:rsidR="00C15AAC" w:rsidRPr="00D231FB">
        <w:rPr>
          <w:rFonts w:ascii="Arial" w:eastAsia="SimSun" w:hAnsi="Arial" w:cs="Arial"/>
          <w:color w:val="000000" w:themeColor="text1"/>
          <w:kern w:val="3"/>
          <w:sz w:val="24"/>
          <w:szCs w:val="24"/>
          <w:lang w:eastAsia="zh-CN" w:bidi="hi-IN"/>
        </w:rPr>
        <w:t xml:space="preserve"> </w:t>
      </w:r>
      <w:r w:rsidR="004139C5" w:rsidRPr="00D231FB">
        <w:rPr>
          <w:rFonts w:ascii="Arial" w:eastAsia="SimSun" w:hAnsi="Arial" w:cs="Arial"/>
          <w:color w:val="000000" w:themeColor="text1"/>
          <w:kern w:val="3"/>
          <w:sz w:val="24"/>
          <w:szCs w:val="24"/>
          <w:lang w:eastAsia="zh-CN" w:bidi="hi-IN"/>
        </w:rPr>
        <w:t>najbardziej zakorzenion</w:t>
      </w:r>
      <w:r w:rsidR="00C15AAC" w:rsidRPr="00D231FB">
        <w:rPr>
          <w:rFonts w:ascii="Arial" w:eastAsia="SimSun" w:hAnsi="Arial" w:cs="Arial"/>
          <w:color w:val="000000" w:themeColor="text1"/>
          <w:kern w:val="3"/>
          <w:sz w:val="24"/>
          <w:szCs w:val="24"/>
          <w:lang w:eastAsia="zh-CN" w:bidi="hi-IN"/>
        </w:rPr>
        <w:t>ych</w:t>
      </w:r>
      <w:r w:rsidR="004139C5" w:rsidRPr="00D231FB">
        <w:rPr>
          <w:rFonts w:ascii="Arial" w:eastAsia="SimSun" w:hAnsi="Arial" w:cs="Arial"/>
          <w:color w:val="000000" w:themeColor="text1"/>
          <w:kern w:val="3"/>
          <w:sz w:val="24"/>
          <w:szCs w:val="24"/>
          <w:lang w:eastAsia="zh-CN" w:bidi="hi-IN"/>
        </w:rPr>
        <w:t xml:space="preserve"> w społecznoś</w:t>
      </w:r>
      <w:r w:rsidR="007F5BF2" w:rsidRPr="00D231FB">
        <w:rPr>
          <w:rFonts w:ascii="Arial" w:eastAsia="SimSun" w:hAnsi="Arial" w:cs="Arial"/>
          <w:color w:val="000000" w:themeColor="text1"/>
          <w:kern w:val="3"/>
          <w:sz w:val="24"/>
          <w:szCs w:val="24"/>
          <w:lang w:eastAsia="zh-CN" w:bidi="hi-IN"/>
        </w:rPr>
        <w:t>ci</w:t>
      </w:r>
      <w:r w:rsidR="004139C5" w:rsidRPr="00D231FB">
        <w:rPr>
          <w:rFonts w:ascii="Arial" w:eastAsia="SimSun" w:hAnsi="Arial" w:cs="Arial"/>
          <w:color w:val="000000" w:themeColor="text1"/>
          <w:kern w:val="3"/>
          <w:sz w:val="24"/>
          <w:szCs w:val="24"/>
          <w:lang w:eastAsia="zh-CN" w:bidi="hi-IN"/>
        </w:rPr>
        <w:t> placówki do dzieci i młodzieży poprzez kontakt w ich</w:t>
      </w:r>
      <w:r w:rsidR="00C15AAC" w:rsidRPr="00D231FB">
        <w:rPr>
          <w:rFonts w:ascii="Arial" w:eastAsia="SimSun" w:hAnsi="Arial" w:cs="Arial"/>
          <w:color w:val="000000" w:themeColor="text1"/>
          <w:kern w:val="3"/>
          <w:sz w:val="24"/>
          <w:szCs w:val="24"/>
          <w:lang w:eastAsia="zh-CN" w:bidi="hi-IN"/>
        </w:rPr>
        <w:t xml:space="preserve"> własnym</w:t>
      </w:r>
      <w:r w:rsidR="004139C5" w:rsidRPr="00D231FB">
        <w:rPr>
          <w:rFonts w:ascii="Arial" w:eastAsia="SimSun" w:hAnsi="Arial" w:cs="Arial"/>
          <w:color w:val="000000" w:themeColor="text1"/>
          <w:kern w:val="3"/>
          <w:sz w:val="24"/>
          <w:szCs w:val="24"/>
          <w:lang w:eastAsia="zh-CN" w:bidi="hi-IN"/>
        </w:rPr>
        <w:t xml:space="preserve"> środowisku lokalnym np. </w:t>
      </w:r>
      <w:r w:rsidR="00C15AAC" w:rsidRPr="00D231FB">
        <w:rPr>
          <w:rFonts w:ascii="Arial" w:eastAsia="SimSun" w:hAnsi="Arial" w:cs="Arial"/>
          <w:color w:val="000000" w:themeColor="text1"/>
          <w:kern w:val="3"/>
          <w:sz w:val="24"/>
          <w:szCs w:val="24"/>
          <w:lang w:eastAsia="zh-CN" w:bidi="hi-IN"/>
        </w:rPr>
        <w:t xml:space="preserve">na </w:t>
      </w:r>
      <w:r w:rsidR="004139C5" w:rsidRPr="00D231FB">
        <w:rPr>
          <w:rFonts w:ascii="Arial" w:eastAsia="SimSun" w:hAnsi="Arial" w:cs="Arial"/>
          <w:color w:val="000000" w:themeColor="text1"/>
          <w:kern w:val="3"/>
          <w:sz w:val="24"/>
          <w:szCs w:val="24"/>
          <w:lang w:eastAsia="zh-CN" w:bidi="hi-IN"/>
        </w:rPr>
        <w:t>osiedl</w:t>
      </w:r>
      <w:r w:rsidR="00C15AAC" w:rsidRPr="00D231FB">
        <w:rPr>
          <w:rFonts w:ascii="Arial" w:eastAsia="SimSun" w:hAnsi="Arial" w:cs="Arial"/>
          <w:color w:val="000000" w:themeColor="text1"/>
          <w:kern w:val="3"/>
          <w:sz w:val="24"/>
          <w:szCs w:val="24"/>
          <w:lang w:eastAsia="zh-CN" w:bidi="hi-IN"/>
        </w:rPr>
        <w:t>ach</w:t>
      </w:r>
      <w:r w:rsidR="004139C5" w:rsidRPr="00D231FB">
        <w:rPr>
          <w:rFonts w:ascii="Arial" w:eastAsia="SimSun" w:hAnsi="Arial" w:cs="Arial"/>
          <w:color w:val="000000" w:themeColor="text1"/>
          <w:kern w:val="3"/>
          <w:sz w:val="24"/>
          <w:szCs w:val="24"/>
          <w:lang w:eastAsia="zh-CN" w:bidi="hi-IN"/>
        </w:rPr>
        <w:t>, plac</w:t>
      </w:r>
      <w:r w:rsidR="00C15AAC" w:rsidRPr="00D231FB">
        <w:rPr>
          <w:rFonts w:ascii="Arial" w:eastAsia="SimSun" w:hAnsi="Arial" w:cs="Arial"/>
          <w:color w:val="000000" w:themeColor="text1"/>
          <w:kern w:val="3"/>
          <w:sz w:val="24"/>
          <w:szCs w:val="24"/>
          <w:lang w:eastAsia="zh-CN" w:bidi="hi-IN"/>
        </w:rPr>
        <w:t>ach</w:t>
      </w:r>
      <w:r w:rsidR="004139C5" w:rsidRPr="00D231FB">
        <w:rPr>
          <w:rFonts w:ascii="Arial" w:eastAsia="SimSun" w:hAnsi="Arial" w:cs="Arial"/>
          <w:color w:val="000000" w:themeColor="text1"/>
          <w:kern w:val="3"/>
          <w:sz w:val="24"/>
          <w:szCs w:val="24"/>
          <w:lang w:eastAsia="zh-CN" w:bidi="hi-IN"/>
        </w:rPr>
        <w:t xml:space="preserve"> zabaw, boisk</w:t>
      </w:r>
      <w:r w:rsidR="00C15AAC" w:rsidRPr="00D231FB">
        <w:rPr>
          <w:rFonts w:ascii="Arial" w:eastAsia="SimSun" w:hAnsi="Arial" w:cs="Arial"/>
          <w:color w:val="000000" w:themeColor="text1"/>
          <w:kern w:val="3"/>
          <w:sz w:val="24"/>
          <w:szCs w:val="24"/>
          <w:lang w:eastAsia="zh-CN" w:bidi="hi-IN"/>
        </w:rPr>
        <w:t xml:space="preserve">ach czy </w:t>
      </w:r>
      <w:r w:rsidR="004139C5" w:rsidRPr="00D231FB">
        <w:rPr>
          <w:rFonts w:ascii="Arial" w:eastAsia="SimSun" w:hAnsi="Arial" w:cs="Arial"/>
          <w:color w:val="000000" w:themeColor="text1"/>
          <w:kern w:val="3"/>
          <w:sz w:val="24"/>
          <w:szCs w:val="24"/>
          <w:lang w:eastAsia="zh-CN" w:bidi="hi-IN"/>
        </w:rPr>
        <w:t>poprzez organizację zdarzeń otwartych, eventów, koncertów, turniejów sportowych</w:t>
      </w:r>
      <w:r w:rsidR="00C15AAC" w:rsidRPr="00D231FB">
        <w:rPr>
          <w:rFonts w:ascii="Arial" w:eastAsia="SimSun" w:hAnsi="Arial" w:cs="Arial"/>
          <w:color w:val="000000" w:themeColor="text1"/>
          <w:kern w:val="3"/>
          <w:sz w:val="24"/>
          <w:szCs w:val="24"/>
          <w:lang w:eastAsia="zh-CN" w:bidi="hi-IN"/>
        </w:rPr>
        <w:t xml:space="preserve"> itp</w:t>
      </w:r>
      <w:r w:rsidR="004139C5" w:rsidRPr="00D231FB">
        <w:rPr>
          <w:rFonts w:ascii="Arial" w:eastAsia="SimSun" w:hAnsi="Arial" w:cs="Arial"/>
          <w:color w:val="000000" w:themeColor="text1"/>
          <w:kern w:val="3"/>
          <w:sz w:val="24"/>
          <w:szCs w:val="24"/>
          <w:lang w:eastAsia="zh-CN" w:bidi="hi-IN"/>
        </w:rPr>
        <w:t>.</w:t>
      </w:r>
    </w:p>
    <w:p w14:paraId="408900DB" w14:textId="7187516C" w:rsidR="004139C5" w:rsidRPr="00D231FB" w:rsidRDefault="004139C5" w:rsidP="0087253B">
      <w:pPr>
        <w:widowControl w:val="0"/>
        <w:suppressAutoHyphens/>
        <w:autoSpaceDN w:val="0"/>
        <w:spacing w:after="120"/>
        <w:textAlignment w:val="baseline"/>
        <w:rPr>
          <w:rFonts w:ascii="Arial" w:eastAsia="TimesNewRomanPSMT" w:hAnsi="Arial" w:cs="Arial"/>
          <w:color w:val="000000" w:themeColor="text1"/>
          <w:kern w:val="3"/>
          <w:sz w:val="24"/>
          <w:szCs w:val="24"/>
          <w:lang w:eastAsia="zh-CN" w:bidi="hi-IN"/>
        </w:rPr>
      </w:pPr>
      <w:r w:rsidRPr="00D231FB">
        <w:rPr>
          <w:rFonts w:ascii="Arial" w:eastAsia="SimSun" w:hAnsi="Arial" w:cs="Arial"/>
          <w:color w:val="000000" w:themeColor="text1"/>
          <w:kern w:val="3"/>
          <w:sz w:val="24"/>
          <w:szCs w:val="24"/>
          <w:lang w:eastAsia="zh-CN" w:bidi="hi-IN"/>
        </w:rPr>
        <w:t xml:space="preserve">Ważne jest także </w:t>
      </w:r>
      <w:r w:rsidRPr="00D231FB">
        <w:rPr>
          <w:rFonts w:ascii="Arial" w:eastAsia="SimSun" w:hAnsi="Arial" w:cs="Arial"/>
          <w:b/>
          <w:bCs/>
          <w:color w:val="000000" w:themeColor="text1"/>
          <w:kern w:val="3"/>
          <w:sz w:val="24"/>
          <w:szCs w:val="24"/>
          <w:lang w:eastAsia="zh-CN" w:bidi="hi-IN"/>
        </w:rPr>
        <w:t>uruchamianie stron internetowych placówek</w:t>
      </w:r>
      <w:r w:rsidR="004B59D0" w:rsidRPr="00D231FB">
        <w:rPr>
          <w:rFonts w:ascii="Arial" w:eastAsia="SimSun" w:hAnsi="Arial" w:cs="Arial"/>
          <w:b/>
          <w:bCs/>
          <w:color w:val="000000" w:themeColor="text1"/>
          <w:kern w:val="3"/>
          <w:sz w:val="24"/>
          <w:szCs w:val="24"/>
          <w:lang w:eastAsia="zh-CN" w:bidi="hi-IN"/>
        </w:rPr>
        <w:t>, profili w mediach społecznościowych</w:t>
      </w:r>
      <w:r w:rsidRPr="00D231FB">
        <w:rPr>
          <w:rFonts w:ascii="Arial" w:eastAsia="SimSun" w:hAnsi="Arial" w:cs="Arial"/>
          <w:color w:val="000000" w:themeColor="text1"/>
          <w:kern w:val="3"/>
          <w:sz w:val="24"/>
          <w:szCs w:val="24"/>
          <w:lang w:eastAsia="zh-CN" w:bidi="hi-IN"/>
        </w:rPr>
        <w:t xml:space="preserve"> czy udostępnianie informacji o nich </w:t>
      </w:r>
      <w:r w:rsidR="00C15AAC" w:rsidRPr="00D231FB">
        <w:rPr>
          <w:rFonts w:ascii="Arial" w:eastAsia="SimSun" w:hAnsi="Arial" w:cs="Arial"/>
          <w:color w:val="000000" w:themeColor="text1"/>
          <w:kern w:val="3"/>
          <w:sz w:val="24"/>
          <w:szCs w:val="24"/>
          <w:lang w:eastAsia="zh-CN" w:bidi="hi-IN"/>
        </w:rPr>
        <w:t xml:space="preserve">w sieci </w:t>
      </w:r>
      <w:r w:rsidRPr="00D231FB">
        <w:rPr>
          <w:rFonts w:ascii="Arial" w:eastAsia="SimSun" w:hAnsi="Arial" w:cs="Arial"/>
          <w:color w:val="000000" w:themeColor="text1"/>
          <w:kern w:val="3"/>
          <w:sz w:val="24"/>
          <w:szCs w:val="24"/>
          <w:lang w:eastAsia="zh-CN" w:bidi="hi-IN"/>
        </w:rPr>
        <w:t xml:space="preserve">w inny sposób. </w:t>
      </w:r>
      <w:r w:rsidRPr="00D231FB">
        <w:rPr>
          <w:rFonts w:ascii="Arial" w:eastAsia="TimesNewRomanPSMT" w:hAnsi="Arial" w:cs="Arial"/>
          <w:color w:val="000000" w:themeColor="text1"/>
          <w:kern w:val="3"/>
          <w:sz w:val="24"/>
          <w:szCs w:val="24"/>
          <w:lang w:eastAsia="zh-CN" w:bidi="hi-IN"/>
        </w:rPr>
        <w:t xml:space="preserve">Informacje o działalności placówek powinny w szczególności skutkować zwiększeniem ich rozpoznawalności, ale także zachęceniem do korzystania z ich oferty </w:t>
      </w:r>
      <w:r w:rsidR="00C15AAC" w:rsidRPr="00D231FB">
        <w:rPr>
          <w:rFonts w:ascii="Arial" w:eastAsia="TimesNewRomanPSMT" w:hAnsi="Arial" w:cs="Arial"/>
          <w:color w:val="000000" w:themeColor="text1"/>
          <w:kern w:val="3"/>
          <w:sz w:val="24"/>
          <w:szCs w:val="24"/>
          <w:lang w:eastAsia="zh-CN" w:bidi="hi-IN"/>
        </w:rPr>
        <w:t>oraz</w:t>
      </w:r>
      <w:r w:rsidRPr="00D231FB">
        <w:rPr>
          <w:rFonts w:ascii="Arial" w:eastAsia="TimesNewRomanPSMT" w:hAnsi="Arial" w:cs="Arial"/>
          <w:color w:val="000000" w:themeColor="text1"/>
          <w:kern w:val="3"/>
          <w:sz w:val="24"/>
          <w:szCs w:val="24"/>
          <w:lang w:eastAsia="zh-CN" w:bidi="hi-IN"/>
        </w:rPr>
        <w:t xml:space="preserve"> zwiększeniem zaufania do nich. </w:t>
      </w:r>
    </w:p>
    <w:p w14:paraId="5091616B" w14:textId="3CF01670" w:rsidR="006F3FC9" w:rsidRPr="00D231FB" w:rsidRDefault="004139C5" w:rsidP="00D231FB">
      <w:pPr>
        <w:widowControl w:val="0"/>
        <w:suppressAutoHyphens/>
        <w:autoSpaceDN w:val="0"/>
        <w:textAlignment w:val="baseline"/>
        <w:rPr>
          <w:rFonts w:ascii="Arial" w:eastAsia="TimesNewRomanPSMT" w:hAnsi="Arial" w:cs="Arial"/>
          <w:color w:val="000000" w:themeColor="text1"/>
          <w:kern w:val="3"/>
          <w:sz w:val="24"/>
          <w:szCs w:val="24"/>
          <w:lang w:eastAsia="zh-CN" w:bidi="hi-IN"/>
        </w:rPr>
      </w:pPr>
      <w:r w:rsidRPr="00D231FB">
        <w:rPr>
          <w:rFonts w:ascii="Arial" w:eastAsia="TimesNewRomanPSMT" w:hAnsi="Arial" w:cs="Arial"/>
          <w:color w:val="000000" w:themeColor="text1"/>
          <w:kern w:val="3"/>
          <w:sz w:val="24"/>
          <w:szCs w:val="24"/>
          <w:lang w:eastAsia="zh-CN" w:bidi="hi-IN"/>
        </w:rPr>
        <w:t xml:space="preserve">Rekrutacja do udziału w zajęciach placówki wsparcia dziennego powinna być prowadzona </w:t>
      </w:r>
      <w:r w:rsidRPr="00D231FB">
        <w:rPr>
          <w:rFonts w:ascii="Arial" w:eastAsia="TimesNewRomanPSMT" w:hAnsi="Arial" w:cs="Arial"/>
          <w:color w:val="000000" w:themeColor="text1"/>
          <w:kern w:val="3"/>
          <w:sz w:val="24"/>
          <w:szCs w:val="24"/>
          <w:lang w:eastAsia="zh-CN" w:bidi="hi-IN"/>
        </w:rPr>
        <w:br/>
      </w:r>
      <w:r w:rsidRPr="00D231FB">
        <w:rPr>
          <w:rFonts w:ascii="Arial" w:eastAsia="TimesNewRomanPSMT" w:hAnsi="Arial" w:cs="Arial"/>
          <w:color w:val="000000" w:themeColor="text1"/>
          <w:kern w:val="3"/>
          <w:sz w:val="24"/>
          <w:szCs w:val="24"/>
          <w:lang w:eastAsia="zh-CN" w:bidi="hi-IN"/>
        </w:rPr>
        <w:lastRenderedPageBreak/>
        <w:t>w sposób ciągły</w:t>
      </w:r>
      <w:r w:rsidR="00BF73D2" w:rsidRPr="00D231FB">
        <w:rPr>
          <w:rFonts w:ascii="Arial" w:eastAsia="TimesNewRomanPSMT" w:hAnsi="Arial" w:cs="Arial"/>
          <w:color w:val="000000" w:themeColor="text1"/>
          <w:kern w:val="3"/>
          <w:sz w:val="24"/>
          <w:szCs w:val="24"/>
          <w:lang w:eastAsia="zh-CN" w:bidi="hi-IN"/>
        </w:rPr>
        <w:t>, przy zachowaniu możliwości stosowania wymaganych preferencji</w:t>
      </w:r>
      <w:r w:rsidR="00406786" w:rsidRPr="00D231FB">
        <w:rPr>
          <w:rStyle w:val="Odwoanieprzypisudolnego"/>
          <w:rFonts w:ascii="Arial" w:eastAsia="TimesNewRomanPSMT" w:hAnsi="Arial" w:cs="Arial"/>
          <w:color w:val="000000" w:themeColor="text1"/>
          <w:kern w:val="3"/>
          <w:sz w:val="24"/>
          <w:szCs w:val="24"/>
          <w:lang w:eastAsia="zh-CN" w:bidi="hi-IN"/>
        </w:rPr>
        <w:footnoteReference w:id="8"/>
      </w:r>
      <w:r w:rsidRPr="00D231FB">
        <w:rPr>
          <w:rFonts w:ascii="Arial" w:eastAsia="TimesNewRomanPSMT" w:hAnsi="Arial" w:cs="Arial"/>
          <w:color w:val="000000" w:themeColor="text1"/>
          <w:kern w:val="3"/>
          <w:sz w:val="24"/>
          <w:szCs w:val="24"/>
          <w:lang w:eastAsia="zh-CN" w:bidi="hi-IN"/>
        </w:rPr>
        <w:t>.</w:t>
      </w:r>
    </w:p>
    <w:p w14:paraId="5DFF53FC" w14:textId="5EC37810" w:rsidR="004139C5" w:rsidRPr="00D231FB" w:rsidRDefault="004139C5"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color w:val="000000" w:themeColor="text1"/>
          <w:sz w:val="24"/>
          <w:szCs w:val="24"/>
          <w:lang w:eastAsia="zh-CN" w:bidi="hi-IN"/>
        </w:rPr>
      </w:pPr>
      <w:bookmarkStart w:id="6" w:name="_Toc173143056"/>
      <w:r w:rsidRPr="00D231FB">
        <w:rPr>
          <w:rFonts w:ascii="Arial" w:eastAsia="TimesNewRomanPSMT" w:hAnsi="Arial" w:cs="Arial"/>
          <w:b/>
          <w:bCs/>
          <w:color w:val="000000" w:themeColor="text1"/>
          <w:sz w:val="24"/>
          <w:szCs w:val="24"/>
          <w:lang w:eastAsia="zh-CN" w:bidi="hi-IN"/>
        </w:rPr>
        <w:t>Zakres realizowanych oddziaływań – oferta placówki</w:t>
      </w:r>
      <w:bookmarkEnd w:id="6"/>
    </w:p>
    <w:p w14:paraId="48AF300E" w14:textId="60AD04D5" w:rsidR="004139C5" w:rsidRPr="00D231FB" w:rsidRDefault="00975EE4" w:rsidP="00D231FB">
      <w:pPr>
        <w:spacing w:after="0"/>
        <w:rPr>
          <w:rFonts w:ascii="Arial" w:hAnsi="Arial" w:cs="Arial"/>
          <w:color w:val="000000" w:themeColor="text1"/>
          <w:sz w:val="24"/>
          <w:szCs w:val="24"/>
        </w:rPr>
      </w:pPr>
      <w:r w:rsidRPr="00D231FB">
        <w:rPr>
          <w:rFonts w:ascii="Arial" w:eastAsia="TimesNewRomanPSMT" w:hAnsi="Arial" w:cs="Arial"/>
          <w:b/>
          <w:color w:val="000000" w:themeColor="text1"/>
          <w:kern w:val="3"/>
          <w:sz w:val="24"/>
          <w:szCs w:val="24"/>
          <w:lang w:eastAsia="zh-CN" w:bidi="hi-IN"/>
        </w:rPr>
        <w:t>Zgodnie z Ustawą z dnia 9 czerwca 2011 r. o wspieraniu rodziny i systemie pieczy zastępczej</w:t>
      </w:r>
      <w:r w:rsidRPr="00D231FB">
        <w:rPr>
          <w:rFonts w:ascii="Arial" w:eastAsia="TimesNewRomanPSMT" w:hAnsi="Arial" w:cs="Arial"/>
          <w:bCs/>
          <w:color w:val="000000" w:themeColor="text1"/>
          <w:kern w:val="3"/>
          <w:sz w:val="24"/>
          <w:szCs w:val="24"/>
          <w:lang w:eastAsia="zh-CN" w:bidi="hi-IN"/>
        </w:rPr>
        <w:t xml:space="preserve"> w celu wsparcia rodziny dziecko może zostać objęte opieką i wychowaniem w placówce wsparcia dziennego. </w:t>
      </w:r>
      <w:r w:rsidR="001718BE" w:rsidRPr="00D231FB">
        <w:rPr>
          <w:rFonts w:ascii="Arial" w:hAnsi="Arial" w:cs="Arial"/>
          <w:color w:val="000000" w:themeColor="text1"/>
          <w:sz w:val="24"/>
          <w:szCs w:val="24"/>
        </w:rPr>
        <w:t>O</w:t>
      </w:r>
      <w:r w:rsidR="004139C5" w:rsidRPr="00D231FB">
        <w:rPr>
          <w:rFonts w:ascii="Arial" w:hAnsi="Arial" w:cs="Arial"/>
          <w:color w:val="000000" w:themeColor="text1"/>
          <w:sz w:val="24"/>
          <w:szCs w:val="24"/>
        </w:rPr>
        <w:t>ferta usług świadczonych przez placówkę obejmuj</w:t>
      </w:r>
      <w:r w:rsidR="001718BE" w:rsidRPr="00D231FB">
        <w:rPr>
          <w:rFonts w:ascii="Arial" w:hAnsi="Arial" w:cs="Arial"/>
          <w:color w:val="000000" w:themeColor="text1"/>
          <w:sz w:val="24"/>
          <w:szCs w:val="24"/>
        </w:rPr>
        <w:t>e</w:t>
      </w:r>
      <w:r w:rsidR="004139C5" w:rsidRPr="00D231FB">
        <w:rPr>
          <w:rFonts w:ascii="Arial" w:hAnsi="Arial" w:cs="Arial"/>
          <w:color w:val="000000" w:themeColor="text1"/>
          <w:sz w:val="24"/>
          <w:szCs w:val="24"/>
        </w:rPr>
        <w:t xml:space="preserve">: </w:t>
      </w:r>
    </w:p>
    <w:p w14:paraId="03D375A9" w14:textId="15CB6EFA" w:rsidR="004139C5" w:rsidRPr="00D231FB" w:rsidRDefault="004139C5" w:rsidP="00D231FB">
      <w:pPr>
        <w:numPr>
          <w:ilvl w:val="0"/>
          <w:numId w:val="7"/>
        </w:numPr>
        <w:spacing w:after="0"/>
        <w:ind w:left="426" w:hanging="426"/>
        <w:contextualSpacing/>
        <w:rPr>
          <w:rFonts w:ascii="Arial" w:hAnsi="Arial" w:cs="Arial"/>
          <w:sz w:val="24"/>
          <w:szCs w:val="24"/>
        </w:rPr>
      </w:pPr>
      <w:r w:rsidRPr="00D231FB">
        <w:rPr>
          <w:rFonts w:ascii="Arial" w:hAnsi="Arial" w:cs="Arial"/>
          <w:color w:val="000000" w:themeColor="text1"/>
          <w:sz w:val="24"/>
          <w:szCs w:val="24"/>
        </w:rPr>
        <w:t xml:space="preserve">w przypadku placówek prowadzonych </w:t>
      </w:r>
      <w:r w:rsidRPr="00D231FB">
        <w:rPr>
          <w:rFonts w:ascii="Arial" w:hAnsi="Arial" w:cs="Arial"/>
          <w:b/>
          <w:bCs/>
          <w:color w:val="000000" w:themeColor="text1"/>
          <w:sz w:val="24"/>
          <w:szCs w:val="24"/>
        </w:rPr>
        <w:t>w formie opiekuńczej</w:t>
      </w:r>
      <w:r w:rsidR="00975EE4" w:rsidRPr="00D231FB">
        <w:rPr>
          <w:rFonts w:ascii="Arial" w:hAnsi="Arial" w:cs="Arial"/>
          <w:color w:val="000000" w:themeColor="text1"/>
          <w:sz w:val="24"/>
          <w:szCs w:val="24"/>
        </w:rPr>
        <w:t xml:space="preserve">, w tym kół zainteresowań, </w:t>
      </w:r>
      <w:r w:rsidR="00975EE4" w:rsidRPr="00D231FB">
        <w:rPr>
          <w:rFonts w:ascii="Arial" w:hAnsi="Arial" w:cs="Arial"/>
          <w:sz w:val="24"/>
          <w:szCs w:val="24"/>
        </w:rPr>
        <w:t>świetlic, klubów, ognisk wychowawczych</w:t>
      </w:r>
      <w:r w:rsidRPr="00D231FB">
        <w:rPr>
          <w:rFonts w:ascii="Arial" w:hAnsi="Arial" w:cs="Arial"/>
          <w:sz w:val="24"/>
          <w:szCs w:val="24"/>
        </w:rPr>
        <w:t xml:space="preserve">: </w:t>
      </w:r>
    </w:p>
    <w:p w14:paraId="62558F70" w14:textId="77777777" w:rsidR="004139C5" w:rsidRPr="00D231FB" w:rsidRDefault="004139C5" w:rsidP="00D231FB">
      <w:pPr>
        <w:numPr>
          <w:ilvl w:val="0"/>
          <w:numId w:val="8"/>
        </w:numPr>
        <w:spacing w:after="0"/>
        <w:contextualSpacing/>
        <w:rPr>
          <w:rFonts w:ascii="Arial" w:hAnsi="Arial" w:cs="Arial"/>
          <w:sz w:val="24"/>
          <w:szCs w:val="24"/>
        </w:rPr>
      </w:pPr>
      <w:r w:rsidRPr="00D231FB">
        <w:rPr>
          <w:rFonts w:ascii="Arial" w:hAnsi="Arial" w:cs="Arial"/>
          <w:sz w:val="24"/>
          <w:szCs w:val="24"/>
        </w:rPr>
        <w:t xml:space="preserve">opiekę i wychowanie, </w:t>
      </w:r>
    </w:p>
    <w:p w14:paraId="076C9AA0" w14:textId="77777777" w:rsidR="004139C5" w:rsidRPr="00D231FB" w:rsidRDefault="004139C5" w:rsidP="00D231FB">
      <w:pPr>
        <w:numPr>
          <w:ilvl w:val="0"/>
          <w:numId w:val="8"/>
        </w:numPr>
        <w:spacing w:after="0"/>
        <w:contextualSpacing/>
        <w:rPr>
          <w:rFonts w:ascii="Arial" w:hAnsi="Arial" w:cs="Arial"/>
          <w:sz w:val="24"/>
          <w:szCs w:val="24"/>
        </w:rPr>
      </w:pPr>
      <w:r w:rsidRPr="00D231FB">
        <w:rPr>
          <w:rFonts w:ascii="Arial" w:hAnsi="Arial" w:cs="Arial"/>
          <w:sz w:val="24"/>
          <w:szCs w:val="24"/>
        </w:rPr>
        <w:t xml:space="preserve">pomoc w nauce, </w:t>
      </w:r>
    </w:p>
    <w:p w14:paraId="6C74A4EB" w14:textId="77777777" w:rsidR="004139C5" w:rsidRPr="00D231FB" w:rsidRDefault="004139C5" w:rsidP="00D231FB">
      <w:pPr>
        <w:numPr>
          <w:ilvl w:val="0"/>
          <w:numId w:val="8"/>
        </w:numPr>
        <w:spacing w:after="0"/>
        <w:contextualSpacing/>
        <w:rPr>
          <w:rFonts w:ascii="Arial" w:hAnsi="Arial" w:cs="Arial"/>
          <w:sz w:val="24"/>
          <w:szCs w:val="24"/>
        </w:rPr>
      </w:pPr>
      <w:r w:rsidRPr="00D231FB">
        <w:rPr>
          <w:rFonts w:ascii="Arial" w:hAnsi="Arial" w:cs="Arial"/>
          <w:sz w:val="24"/>
          <w:szCs w:val="24"/>
        </w:rPr>
        <w:t xml:space="preserve">organizację czasu wolnego, zabawę i zajęcia sportowe oraz rozwój zainteresowań; </w:t>
      </w:r>
    </w:p>
    <w:p w14:paraId="51E7BF6F" w14:textId="77777777" w:rsidR="004139C5" w:rsidRPr="00D231FB" w:rsidRDefault="004139C5" w:rsidP="00D231FB">
      <w:pPr>
        <w:numPr>
          <w:ilvl w:val="0"/>
          <w:numId w:val="7"/>
        </w:numPr>
        <w:spacing w:after="0"/>
        <w:ind w:left="426" w:hanging="426"/>
        <w:contextualSpacing/>
        <w:rPr>
          <w:rFonts w:ascii="Arial" w:hAnsi="Arial" w:cs="Arial"/>
          <w:sz w:val="24"/>
          <w:szCs w:val="24"/>
        </w:rPr>
      </w:pPr>
      <w:r w:rsidRPr="00D231FB">
        <w:rPr>
          <w:rFonts w:ascii="Arial" w:hAnsi="Arial" w:cs="Arial"/>
          <w:sz w:val="24"/>
          <w:szCs w:val="24"/>
        </w:rPr>
        <w:t xml:space="preserve">w przypadku placówek prowadzonych </w:t>
      </w:r>
      <w:r w:rsidRPr="00D231FB">
        <w:rPr>
          <w:rFonts w:ascii="Arial" w:hAnsi="Arial" w:cs="Arial"/>
          <w:b/>
          <w:bCs/>
          <w:sz w:val="24"/>
          <w:szCs w:val="24"/>
        </w:rPr>
        <w:t>w formie specjalistycznej</w:t>
      </w:r>
      <w:r w:rsidRPr="00D231FB">
        <w:rPr>
          <w:rFonts w:ascii="Arial" w:hAnsi="Arial" w:cs="Arial"/>
          <w:sz w:val="24"/>
          <w:szCs w:val="24"/>
        </w:rPr>
        <w:t xml:space="preserve">, w szczególności: </w:t>
      </w:r>
    </w:p>
    <w:p w14:paraId="42A7ED1A" w14:textId="77777777" w:rsidR="004139C5" w:rsidRPr="00D231FB" w:rsidRDefault="004139C5" w:rsidP="00D231FB">
      <w:pPr>
        <w:numPr>
          <w:ilvl w:val="0"/>
          <w:numId w:val="8"/>
        </w:numPr>
        <w:spacing w:after="0"/>
        <w:contextualSpacing/>
        <w:rPr>
          <w:rFonts w:ascii="Arial" w:hAnsi="Arial" w:cs="Arial"/>
          <w:sz w:val="24"/>
          <w:szCs w:val="24"/>
        </w:rPr>
      </w:pPr>
      <w:r w:rsidRPr="00D231FB">
        <w:rPr>
          <w:rFonts w:ascii="Arial" w:hAnsi="Arial" w:cs="Arial"/>
          <w:sz w:val="24"/>
          <w:szCs w:val="24"/>
        </w:rPr>
        <w:t xml:space="preserve">organizację zajęć socjoterapeutycznych, terapeutycznych, korekcyjnych, kompensacyjnych oraz logopedycznych, </w:t>
      </w:r>
    </w:p>
    <w:p w14:paraId="3F3FC7E0" w14:textId="4B0B92B3" w:rsidR="004139C5" w:rsidRPr="00D231FB" w:rsidRDefault="004139C5" w:rsidP="00D231FB">
      <w:pPr>
        <w:numPr>
          <w:ilvl w:val="0"/>
          <w:numId w:val="8"/>
        </w:numPr>
        <w:spacing w:after="0"/>
        <w:contextualSpacing/>
        <w:rPr>
          <w:rFonts w:ascii="Arial" w:hAnsi="Arial" w:cs="Arial"/>
          <w:sz w:val="24"/>
          <w:szCs w:val="24"/>
        </w:rPr>
      </w:pPr>
      <w:r w:rsidRPr="00D231FB">
        <w:rPr>
          <w:rFonts w:ascii="Arial" w:hAnsi="Arial" w:cs="Arial"/>
          <w:sz w:val="24"/>
          <w:szCs w:val="24"/>
        </w:rPr>
        <w:t>realizację indywidualnych programów ko</w:t>
      </w:r>
      <w:r w:rsidR="00AE0877" w:rsidRPr="00D231FB">
        <w:rPr>
          <w:rFonts w:ascii="Arial" w:hAnsi="Arial" w:cs="Arial"/>
          <w:sz w:val="24"/>
          <w:szCs w:val="24"/>
        </w:rPr>
        <w:t xml:space="preserve">rekcyjnych, </w:t>
      </w:r>
      <w:proofErr w:type="spellStart"/>
      <w:r w:rsidR="00AE0877" w:rsidRPr="00D231FB">
        <w:rPr>
          <w:rFonts w:ascii="Arial" w:hAnsi="Arial" w:cs="Arial"/>
          <w:sz w:val="24"/>
          <w:szCs w:val="24"/>
        </w:rPr>
        <w:t>psychokorekcyjnych</w:t>
      </w:r>
      <w:proofErr w:type="spellEnd"/>
      <w:r w:rsidR="00AE0877" w:rsidRPr="00D231FB">
        <w:rPr>
          <w:rFonts w:ascii="Arial" w:hAnsi="Arial" w:cs="Arial"/>
          <w:sz w:val="24"/>
          <w:szCs w:val="24"/>
        </w:rPr>
        <w:t xml:space="preserve"> </w:t>
      </w:r>
      <w:r w:rsidR="00AE0877" w:rsidRPr="00D231FB">
        <w:rPr>
          <w:rFonts w:ascii="Arial" w:hAnsi="Arial" w:cs="Arial"/>
          <w:sz w:val="24"/>
          <w:szCs w:val="24"/>
        </w:rPr>
        <w:br/>
      </w:r>
      <w:r w:rsidRPr="00D231FB">
        <w:rPr>
          <w:rFonts w:ascii="Arial" w:hAnsi="Arial" w:cs="Arial"/>
          <w:sz w:val="24"/>
          <w:szCs w:val="24"/>
        </w:rPr>
        <w:t>i psychoprofilaktycznych</w:t>
      </w:r>
      <w:r w:rsidR="00975EE4" w:rsidRPr="00D231FB">
        <w:rPr>
          <w:rFonts w:ascii="Arial" w:hAnsi="Arial" w:cs="Arial"/>
          <w:sz w:val="24"/>
          <w:szCs w:val="24"/>
        </w:rPr>
        <w:t>, w szczególności terapię pedagogiczną</w:t>
      </w:r>
      <w:r w:rsidR="008D7180" w:rsidRPr="00D231FB">
        <w:rPr>
          <w:rFonts w:ascii="Arial" w:hAnsi="Arial" w:cs="Arial"/>
          <w:sz w:val="24"/>
          <w:szCs w:val="24"/>
        </w:rPr>
        <w:t>, psychologiczna i socjoterapię</w:t>
      </w:r>
      <w:r w:rsidRPr="00D231FB">
        <w:rPr>
          <w:rFonts w:ascii="Arial" w:hAnsi="Arial" w:cs="Arial"/>
          <w:sz w:val="24"/>
          <w:szCs w:val="24"/>
        </w:rPr>
        <w:t xml:space="preserve">; </w:t>
      </w:r>
    </w:p>
    <w:p w14:paraId="0CE3B684" w14:textId="4015298B" w:rsidR="004139C5" w:rsidRPr="00D231FB" w:rsidRDefault="004139C5" w:rsidP="00D231FB">
      <w:pPr>
        <w:numPr>
          <w:ilvl w:val="0"/>
          <w:numId w:val="7"/>
        </w:numPr>
        <w:spacing w:after="0"/>
        <w:ind w:left="426" w:hanging="426"/>
        <w:contextualSpacing/>
        <w:rPr>
          <w:rFonts w:ascii="Arial" w:hAnsi="Arial" w:cs="Arial"/>
          <w:sz w:val="24"/>
          <w:szCs w:val="24"/>
        </w:rPr>
      </w:pPr>
      <w:r w:rsidRPr="00D231FB">
        <w:rPr>
          <w:rFonts w:ascii="Arial" w:hAnsi="Arial" w:cs="Arial"/>
          <w:sz w:val="24"/>
          <w:szCs w:val="24"/>
        </w:rPr>
        <w:t xml:space="preserve">w przypadku placówek prowadzonych </w:t>
      </w:r>
      <w:r w:rsidRPr="00D231FB">
        <w:rPr>
          <w:rFonts w:ascii="Arial" w:hAnsi="Arial" w:cs="Arial"/>
          <w:b/>
          <w:bCs/>
          <w:sz w:val="24"/>
          <w:szCs w:val="24"/>
        </w:rPr>
        <w:t xml:space="preserve">w formie </w:t>
      </w:r>
      <w:r w:rsidR="00807E8B" w:rsidRPr="00D231FB">
        <w:rPr>
          <w:rFonts w:ascii="Arial" w:hAnsi="Arial" w:cs="Arial"/>
          <w:b/>
          <w:bCs/>
          <w:sz w:val="24"/>
          <w:szCs w:val="24"/>
        </w:rPr>
        <w:t xml:space="preserve">pracy </w:t>
      </w:r>
      <w:r w:rsidRPr="00D231FB">
        <w:rPr>
          <w:rFonts w:ascii="Arial" w:hAnsi="Arial" w:cs="Arial"/>
          <w:b/>
          <w:bCs/>
          <w:sz w:val="24"/>
          <w:szCs w:val="24"/>
        </w:rPr>
        <w:t>podwórkowej</w:t>
      </w:r>
      <w:r w:rsidRPr="00D231FB">
        <w:rPr>
          <w:rFonts w:ascii="Arial" w:hAnsi="Arial" w:cs="Arial"/>
          <w:sz w:val="24"/>
          <w:szCs w:val="24"/>
        </w:rPr>
        <w:t xml:space="preserve">: </w:t>
      </w:r>
    </w:p>
    <w:p w14:paraId="16DDAD23" w14:textId="77777777" w:rsidR="004139C5" w:rsidRPr="00D231FB" w:rsidRDefault="004139C5" w:rsidP="0087253B">
      <w:pPr>
        <w:numPr>
          <w:ilvl w:val="0"/>
          <w:numId w:val="8"/>
        </w:numPr>
        <w:spacing w:after="120"/>
        <w:ind w:left="714" w:hanging="357"/>
        <w:rPr>
          <w:rFonts w:ascii="Arial" w:hAnsi="Arial" w:cs="Arial"/>
          <w:sz w:val="24"/>
          <w:szCs w:val="24"/>
        </w:rPr>
      </w:pPr>
      <w:r w:rsidRPr="00D231FB">
        <w:rPr>
          <w:rFonts w:ascii="Arial" w:hAnsi="Arial" w:cs="Arial"/>
          <w:sz w:val="24"/>
          <w:szCs w:val="24"/>
        </w:rPr>
        <w:t>realizację działań animacyjnych i socjoterapeutycznych.</w:t>
      </w:r>
    </w:p>
    <w:p w14:paraId="48399C82" w14:textId="77777777" w:rsidR="00D14692" w:rsidRPr="00D231FB" w:rsidRDefault="008D7180" w:rsidP="0087253B">
      <w:pPr>
        <w:spacing w:after="120"/>
        <w:rPr>
          <w:rFonts w:ascii="Arial" w:hAnsi="Arial" w:cs="Arial"/>
          <w:sz w:val="24"/>
          <w:szCs w:val="24"/>
        </w:rPr>
      </w:pPr>
      <w:r w:rsidRPr="00D231FB">
        <w:rPr>
          <w:rFonts w:ascii="Arial" w:hAnsi="Arial" w:cs="Arial"/>
          <w:sz w:val="24"/>
          <w:szCs w:val="24"/>
        </w:rPr>
        <w:t xml:space="preserve">Placówka wsparcia dziennego może być prowadzona </w:t>
      </w:r>
      <w:r w:rsidRPr="00D231FB">
        <w:rPr>
          <w:rFonts w:ascii="Arial" w:hAnsi="Arial" w:cs="Arial"/>
          <w:b/>
          <w:bCs/>
          <w:sz w:val="24"/>
          <w:szCs w:val="24"/>
        </w:rPr>
        <w:t>w połączonych formach</w:t>
      </w:r>
      <w:r w:rsidRPr="00D231FB">
        <w:rPr>
          <w:rFonts w:ascii="Arial" w:hAnsi="Arial" w:cs="Arial"/>
          <w:sz w:val="24"/>
          <w:szCs w:val="24"/>
        </w:rPr>
        <w:t>.</w:t>
      </w:r>
    </w:p>
    <w:p w14:paraId="6DCB6CC9" w14:textId="5CFF7BE4" w:rsidR="00611B84" w:rsidRPr="00D231FB" w:rsidRDefault="00611B84" w:rsidP="0087253B">
      <w:pPr>
        <w:spacing w:after="120"/>
        <w:rPr>
          <w:rFonts w:ascii="Arial" w:hAnsi="Arial" w:cs="Arial"/>
          <w:sz w:val="24"/>
          <w:szCs w:val="24"/>
        </w:rPr>
      </w:pPr>
      <w:r w:rsidRPr="00D231FB">
        <w:rPr>
          <w:rFonts w:ascii="Arial" w:eastAsia="TimesNewRomanPSMT" w:hAnsi="Arial" w:cs="Arial"/>
          <w:kern w:val="3"/>
          <w:sz w:val="24"/>
          <w:szCs w:val="24"/>
          <w:lang w:eastAsia="zh-CN" w:bidi="hi-IN"/>
        </w:rPr>
        <w:t>O szczegółowych elementach oferty placówki przesądza</w:t>
      </w:r>
      <w:r w:rsidR="00A26DBA">
        <w:rPr>
          <w:rFonts w:ascii="Arial" w:eastAsia="TimesNewRomanPSMT" w:hAnsi="Arial" w:cs="Arial"/>
          <w:kern w:val="3"/>
          <w:sz w:val="24"/>
          <w:szCs w:val="24"/>
          <w:lang w:eastAsia="zh-CN" w:bidi="hi-IN"/>
        </w:rPr>
        <w:t xml:space="preserve"> charakterystyka jej adresatów </w:t>
      </w:r>
      <w:r w:rsidRPr="00D231FB">
        <w:rPr>
          <w:rFonts w:ascii="Arial" w:eastAsia="TimesNewRomanPSMT" w:hAnsi="Arial" w:cs="Arial"/>
          <w:kern w:val="3"/>
          <w:sz w:val="24"/>
          <w:szCs w:val="24"/>
          <w:lang w:eastAsia="zh-CN" w:bidi="hi-IN"/>
        </w:rPr>
        <w:t>- potrzeb, problemów i możliwości dzieci i młodzieży korzystających z placówki oraz ich rodzin.</w:t>
      </w:r>
    </w:p>
    <w:p w14:paraId="779AF053" w14:textId="31C4B16E" w:rsidR="00C04C0D" w:rsidRPr="00D231FB" w:rsidRDefault="00754505" w:rsidP="00D231FB">
      <w:p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Współcześnie w dobie </w:t>
      </w:r>
      <w:r w:rsidR="00937677" w:rsidRPr="00D231FB">
        <w:rPr>
          <w:rFonts w:ascii="Arial" w:eastAsia="TimesNewRomanPSMT" w:hAnsi="Arial" w:cs="Arial"/>
          <w:kern w:val="3"/>
          <w:sz w:val="24"/>
          <w:szCs w:val="24"/>
          <w:lang w:eastAsia="zh-CN" w:bidi="hi-IN"/>
        </w:rPr>
        <w:t>I</w:t>
      </w:r>
      <w:r w:rsidRPr="00D231FB">
        <w:rPr>
          <w:rFonts w:ascii="Arial" w:eastAsia="TimesNewRomanPSMT" w:hAnsi="Arial" w:cs="Arial"/>
          <w:kern w:val="3"/>
          <w:sz w:val="24"/>
          <w:szCs w:val="24"/>
          <w:lang w:eastAsia="zh-CN" w:bidi="hi-IN"/>
        </w:rPr>
        <w:t>nternetu, w związku z doświadczeniami czasu pandemii SARS Covid-19</w:t>
      </w:r>
      <w:r w:rsidR="009D67DE" w:rsidRPr="00D231FB">
        <w:rPr>
          <w:rFonts w:ascii="Arial" w:eastAsia="TimesNewRomanPSMT" w:hAnsi="Arial" w:cs="Arial"/>
          <w:kern w:val="3"/>
          <w:sz w:val="24"/>
          <w:szCs w:val="24"/>
          <w:lang w:eastAsia="zh-CN" w:bidi="hi-IN"/>
        </w:rPr>
        <w:t xml:space="preserve"> </w:t>
      </w:r>
      <w:r w:rsidRPr="00D231FB">
        <w:rPr>
          <w:rFonts w:ascii="Arial" w:eastAsia="TimesNewRomanPSMT" w:hAnsi="Arial" w:cs="Arial"/>
          <w:kern w:val="3"/>
          <w:sz w:val="24"/>
          <w:szCs w:val="24"/>
          <w:lang w:eastAsia="zh-CN" w:bidi="hi-IN"/>
        </w:rPr>
        <w:t>i problem</w:t>
      </w:r>
      <w:r w:rsidR="009D67DE" w:rsidRPr="00D231FB">
        <w:rPr>
          <w:rFonts w:ascii="Arial" w:eastAsia="TimesNewRomanPSMT" w:hAnsi="Arial" w:cs="Arial"/>
          <w:kern w:val="3"/>
          <w:sz w:val="24"/>
          <w:szCs w:val="24"/>
          <w:lang w:eastAsia="zh-CN" w:bidi="hi-IN"/>
        </w:rPr>
        <w:t>ami</w:t>
      </w:r>
      <w:r w:rsidRPr="00D231FB">
        <w:rPr>
          <w:rFonts w:ascii="Arial" w:eastAsia="TimesNewRomanPSMT" w:hAnsi="Arial" w:cs="Arial"/>
          <w:kern w:val="3"/>
          <w:sz w:val="24"/>
          <w:szCs w:val="24"/>
          <w:lang w:eastAsia="zh-CN" w:bidi="hi-IN"/>
        </w:rPr>
        <w:t xml:space="preserve"> zdrowia psychicznego, w tym zdrowia psychicznego dzieci i młodzieży istotne jest </w:t>
      </w:r>
      <w:r w:rsidR="008465F2" w:rsidRPr="00D231FB">
        <w:rPr>
          <w:rFonts w:ascii="Arial" w:eastAsia="TimesNewRomanPSMT" w:hAnsi="Arial" w:cs="Arial"/>
          <w:b/>
          <w:bCs/>
          <w:kern w:val="3"/>
          <w:sz w:val="24"/>
          <w:szCs w:val="24"/>
          <w:lang w:eastAsia="zh-CN" w:bidi="hi-IN"/>
        </w:rPr>
        <w:t xml:space="preserve">uzupełniające </w:t>
      </w:r>
      <w:r w:rsidRPr="00D231FB">
        <w:rPr>
          <w:rFonts w:ascii="Arial" w:eastAsia="TimesNewRomanPSMT" w:hAnsi="Arial" w:cs="Arial"/>
          <w:b/>
          <w:bCs/>
          <w:kern w:val="3"/>
          <w:sz w:val="24"/>
          <w:szCs w:val="24"/>
          <w:lang w:eastAsia="zh-CN" w:bidi="hi-IN"/>
        </w:rPr>
        <w:t>uruchamianie nowych usług, także tych świadczonych na odległość, jak e-zajęcia</w:t>
      </w:r>
      <w:r w:rsidRPr="00D231FB">
        <w:rPr>
          <w:rFonts w:ascii="Arial" w:eastAsia="TimesNewRomanPSMT" w:hAnsi="Arial" w:cs="Arial"/>
          <w:kern w:val="3"/>
          <w:sz w:val="24"/>
          <w:szCs w:val="24"/>
          <w:lang w:eastAsia="zh-CN" w:bidi="hi-IN"/>
        </w:rPr>
        <w:t xml:space="preserve"> umożliwiających </w:t>
      </w:r>
      <w:r w:rsidR="00C04C0D" w:rsidRPr="00D231FB">
        <w:rPr>
          <w:rFonts w:ascii="Arial" w:eastAsia="TimesNewRomanPSMT" w:hAnsi="Arial" w:cs="Arial"/>
          <w:kern w:val="3"/>
          <w:sz w:val="24"/>
          <w:szCs w:val="24"/>
          <w:lang w:eastAsia="zh-CN" w:bidi="hi-IN"/>
        </w:rPr>
        <w:t xml:space="preserve">także </w:t>
      </w:r>
      <w:r w:rsidRPr="00D231FB">
        <w:rPr>
          <w:rFonts w:ascii="Arial" w:eastAsia="TimesNewRomanPSMT" w:hAnsi="Arial" w:cs="Arial"/>
          <w:kern w:val="3"/>
          <w:sz w:val="24"/>
          <w:szCs w:val="24"/>
          <w:lang w:eastAsia="zh-CN" w:bidi="hi-IN"/>
        </w:rPr>
        <w:t xml:space="preserve">kontynuację odziaływań opiekuńczych, wychowawczych i terapeutycznych w sytuacji fizycznej izolacji, ograniczających ryzyko straty osiągniętych wcześniej efektów </w:t>
      </w:r>
      <w:r w:rsidR="00C04C0D" w:rsidRPr="00D231FB">
        <w:rPr>
          <w:rFonts w:ascii="Arial" w:eastAsia="TimesNewRomanPSMT" w:hAnsi="Arial" w:cs="Arial"/>
          <w:kern w:val="3"/>
          <w:sz w:val="24"/>
          <w:szCs w:val="24"/>
          <w:lang w:eastAsia="zh-CN" w:bidi="hi-IN"/>
        </w:rPr>
        <w:t>i/</w:t>
      </w:r>
      <w:r w:rsidRPr="00D231FB">
        <w:rPr>
          <w:rFonts w:ascii="Arial" w:eastAsia="TimesNewRomanPSMT" w:hAnsi="Arial" w:cs="Arial"/>
          <w:kern w:val="3"/>
          <w:sz w:val="24"/>
          <w:szCs w:val="24"/>
          <w:lang w:eastAsia="zh-CN" w:bidi="hi-IN"/>
        </w:rPr>
        <w:t xml:space="preserve">lub </w:t>
      </w:r>
      <w:r w:rsidR="00C04C0D" w:rsidRPr="00D231FB">
        <w:rPr>
          <w:rFonts w:ascii="Arial" w:eastAsia="TimesNewRomanPSMT" w:hAnsi="Arial" w:cs="Arial"/>
          <w:kern w:val="3"/>
          <w:sz w:val="24"/>
          <w:szCs w:val="24"/>
          <w:lang w:eastAsia="zh-CN" w:bidi="hi-IN"/>
        </w:rPr>
        <w:t xml:space="preserve">poszerzających krąg odbiorców i oddziaływań placówki. </w:t>
      </w:r>
    </w:p>
    <w:p w14:paraId="2E4E3F21" w14:textId="60758B1A" w:rsidR="00611B84" w:rsidRPr="00D231FB" w:rsidRDefault="00611B84" w:rsidP="0087253B">
      <w:pPr>
        <w:spacing w:after="120"/>
        <w:rPr>
          <w:rFonts w:ascii="Arial" w:hAnsi="Arial" w:cs="Arial"/>
          <w:color w:val="000000"/>
          <w:sz w:val="24"/>
          <w:szCs w:val="24"/>
        </w:rPr>
      </w:pPr>
      <w:r w:rsidRPr="00D231FB">
        <w:rPr>
          <w:rFonts w:ascii="Arial" w:hAnsi="Arial" w:cs="Arial"/>
          <w:color w:val="000000"/>
          <w:sz w:val="24"/>
          <w:szCs w:val="24"/>
        </w:rPr>
        <w:lastRenderedPageBreak/>
        <w:t>Do rozważenia jest te</w:t>
      </w:r>
      <w:r w:rsidR="009D67DE" w:rsidRPr="00D231FB">
        <w:rPr>
          <w:rFonts w:ascii="Arial" w:hAnsi="Arial" w:cs="Arial"/>
          <w:color w:val="000000"/>
          <w:sz w:val="24"/>
          <w:szCs w:val="24"/>
        </w:rPr>
        <w:t>ż</w:t>
      </w:r>
      <w:r w:rsidRPr="00D231FB">
        <w:rPr>
          <w:rFonts w:ascii="Arial" w:hAnsi="Arial" w:cs="Arial"/>
          <w:color w:val="000000"/>
          <w:sz w:val="24"/>
          <w:szCs w:val="24"/>
        </w:rPr>
        <w:t xml:space="preserve"> </w:t>
      </w:r>
      <w:r w:rsidRPr="00D231FB">
        <w:rPr>
          <w:rFonts w:ascii="Arial" w:hAnsi="Arial" w:cs="Arial"/>
          <w:b/>
          <w:bCs/>
          <w:color w:val="000000"/>
          <w:sz w:val="24"/>
          <w:szCs w:val="24"/>
        </w:rPr>
        <w:t>formuła</w:t>
      </w:r>
      <w:r w:rsidR="00352D94" w:rsidRPr="00D231FB">
        <w:rPr>
          <w:rFonts w:ascii="Arial" w:hAnsi="Arial" w:cs="Arial"/>
          <w:b/>
          <w:bCs/>
          <w:color w:val="000000"/>
          <w:sz w:val="24"/>
          <w:szCs w:val="24"/>
        </w:rPr>
        <w:t xml:space="preserve"> dodatkowego uruchamiania usług w formie</w:t>
      </w:r>
      <w:r w:rsidRPr="00D231FB">
        <w:rPr>
          <w:rFonts w:ascii="Arial" w:hAnsi="Arial" w:cs="Arial"/>
          <w:b/>
          <w:bCs/>
          <w:color w:val="000000"/>
          <w:sz w:val="24"/>
          <w:szCs w:val="24"/>
        </w:rPr>
        <w:t xml:space="preserve"> „mobilnych placówek</w:t>
      </w:r>
      <w:r w:rsidR="00352D94" w:rsidRPr="00D231FB">
        <w:rPr>
          <w:rFonts w:ascii="Arial" w:hAnsi="Arial" w:cs="Arial"/>
          <w:b/>
          <w:bCs/>
          <w:color w:val="000000"/>
          <w:sz w:val="24"/>
          <w:szCs w:val="24"/>
        </w:rPr>
        <w:t>/zajęć wyjazdowych</w:t>
      </w:r>
      <w:r w:rsidRPr="00D231FB">
        <w:rPr>
          <w:rFonts w:ascii="Arial" w:hAnsi="Arial" w:cs="Arial"/>
          <w:b/>
          <w:bCs/>
          <w:color w:val="000000"/>
          <w:sz w:val="24"/>
          <w:szCs w:val="24"/>
        </w:rPr>
        <w:t>”</w:t>
      </w:r>
      <w:r w:rsidRPr="00D231FB">
        <w:rPr>
          <w:rFonts w:ascii="Arial" w:hAnsi="Arial" w:cs="Arial"/>
          <w:color w:val="000000"/>
          <w:sz w:val="24"/>
          <w:szCs w:val="24"/>
        </w:rPr>
        <w:t xml:space="preserve"> czyli np. </w:t>
      </w:r>
      <w:r w:rsidRPr="00D231FB">
        <w:rPr>
          <w:rFonts w:ascii="Arial" w:hAnsi="Arial" w:cs="Arial"/>
          <w:iCs/>
          <w:color w:val="000000"/>
          <w:sz w:val="24"/>
          <w:szCs w:val="24"/>
        </w:rPr>
        <w:t xml:space="preserve">przemieszczanie się animatorów oraz innych specjalistów </w:t>
      </w:r>
      <w:r w:rsidR="00352D94" w:rsidRPr="00D231FB">
        <w:rPr>
          <w:rFonts w:ascii="Arial" w:hAnsi="Arial" w:cs="Arial"/>
          <w:iCs/>
          <w:color w:val="000000"/>
          <w:sz w:val="24"/>
          <w:szCs w:val="24"/>
        </w:rPr>
        <w:t xml:space="preserve">z </w:t>
      </w:r>
      <w:r w:rsidRPr="00D231FB">
        <w:rPr>
          <w:rFonts w:ascii="Arial" w:hAnsi="Arial" w:cs="Arial"/>
          <w:iCs/>
          <w:color w:val="000000"/>
          <w:sz w:val="24"/>
          <w:szCs w:val="24"/>
        </w:rPr>
        <w:t>cykliczn</w:t>
      </w:r>
      <w:r w:rsidR="00352D94" w:rsidRPr="00D231FB">
        <w:rPr>
          <w:rFonts w:ascii="Arial" w:hAnsi="Arial" w:cs="Arial"/>
          <w:iCs/>
          <w:color w:val="000000"/>
          <w:sz w:val="24"/>
          <w:szCs w:val="24"/>
        </w:rPr>
        <w:t>ymi</w:t>
      </w:r>
      <w:r w:rsidRPr="00D231FB">
        <w:rPr>
          <w:rFonts w:ascii="Arial" w:hAnsi="Arial" w:cs="Arial"/>
          <w:iCs/>
          <w:color w:val="000000"/>
          <w:sz w:val="24"/>
          <w:szCs w:val="24"/>
        </w:rPr>
        <w:t xml:space="preserve"> zajęcia</w:t>
      </w:r>
      <w:r w:rsidR="00352D94" w:rsidRPr="00D231FB">
        <w:rPr>
          <w:rFonts w:ascii="Arial" w:hAnsi="Arial" w:cs="Arial"/>
          <w:iCs/>
          <w:color w:val="000000"/>
          <w:sz w:val="24"/>
          <w:szCs w:val="24"/>
        </w:rPr>
        <w:t>mi wykorzystując</w:t>
      </w:r>
      <w:r w:rsidRPr="00D231FB">
        <w:rPr>
          <w:rFonts w:ascii="Arial" w:hAnsi="Arial" w:cs="Arial"/>
          <w:iCs/>
          <w:color w:val="000000"/>
          <w:sz w:val="24"/>
          <w:szCs w:val="24"/>
        </w:rPr>
        <w:t xml:space="preserve"> infrastruktur</w:t>
      </w:r>
      <w:r w:rsidR="00352D94" w:rsidRPr="00D231FB">
        <w:rPr>
          <w:rFonts w:ascii="Arial" w:hAnsi="Arial" w:cs="Arial"/>
          <w:iCs/>
          <w:color w:val="000000"/>
          <w:sz w:val="24"/>
          <w:szCs w:val="24"/>
        </w:rPr>
        <w:t>ę</w:t>
      </w:r>
      <w:r w:rsidRPr="00D231FB">
        <w:rPr>
          <w:rFonts w:ascii="Arial" w:hAnsi="Arial" w:cs="Arial"/>
          <w:iCs/>
          <w:color w:val="000000"/>
          <w:sz w:val="24"/>
          <w:szCs w:val="24"/>
        </w:rPr>
        <w:t xml:space="preserve"> dostępn</w:t>
      </w:r>
      <w:r w:rsidR="00352D94" w:rsidRPr="00D231FB">
        <w:rPr>
          <w:rFonts w:ascii="Arial" w:hAnsi="Arial" w:cs="Arial"/>
          <w:iCs/>
          <w:color w:val="000000"/>
          <w:sz w:val="24"/>
          <w:szCs w:val="24"/>
        </w:rPr>
        <w:t>ą</w:t>
      </w:r>
      <w:r w:rsidRPr="00D231FB">
        <w:rPr>
          <w:rFonts w:ascii="Arial" w:hAnsi="Arial" w:cs="Arial"/>
          <w:iCs/>
          <w:color w:val="000000"/>
          <w:sz w:val="24"/>
          <w:szCs w:val="24"/>
        </w:rPr>
        <w:t xml:space="preserve"> w terenie, </w:t>
      </w:r>
      <w:r w:rsidRPr="00D231FB">
        <w:rPr>
          <w:rFonts w:ascii="Arial" w:hAnsi="Arial" w:cs="Arial"/>
          <w:color w:val="000000"/>
          <w:sz w:val="24"/>
          <w:szCs w:val="24"/>
        </w:rPr>
        <w:t>w tym w szczególności na obszarach wiejskich</w:t>
      </w:r>
      <w:r w:rsidR="00352D94" w:rsidRPr="00D231FB">
        <w:rPr>
          <w:rFonts w:ascii="Arial" w:hAnsi="Arial" w:cs="Arial"/>
          <w:color w:val="000000"/>
          <w:sz w:val="24"/>
          <w:szCs w:val="24"/>
        </w:rPr>
        <w:t xml:space="preserve"> i w innych miejscach, gdzie nie funkcjonują PWD lub jest ich zbyt mało itd</w:t>
      </w:r>
      <w:r w:rsidRPr="00D231FB">
        <w:rPr>
          <w:rFonts w:ascii="Arial" w:hAnsi="Arial" w:cs="Arial"/>
          <w:color w:val="000000"/>
          <w:sz w:val="24"/>
          <w:szCs w:val="24"/>
        </w:rPr>
        <w:t>.</w:t>
      </w:r>
    </w:p>
    <w:p w14:paraId="0B6C297E" w14:textId="1967902C" w:rsidR="004139C5" w:rsidRPr="00D231FB" w:rsidRDefault="00C04C0D" w:rsidP="00D231FB">
      <w:p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Równie istotne jest </w:t>
      </w:r>
      <w:r w:rsidRPr="00D231FB">
        <w:rPr>
          <w:rFonts w:ascii="Arial" w:eastAsia="TimesNewRomanPSMT" w:hAnsi="Arial" w:cs="Arial"/>
          <w:b/>
          <w:bCs/>
          <w:kern w:val="3"/>
          <w:sz w:val="24"/>
          <w:szCs w:val="24"/>
          <w:lang w:eastAsia="zh-CN" w:bidi="hi-IN"/>
        </w:rPr>
        <w:t>kształcenie u dzieci i młodzieży kompetencji przyszłości</w:t>
      </w:r>
      <w:r w:rsidRPr="00D231FB">
        <w:rPr>
          <w:rFonts w:ascii="Arial" w:eastAsia="TimesNewRomanPSMT" w:hAnsi="Arial" w:cs="Arial"/>
          <w:kern w:val="3"/>
          <w:sz w:val="24"/>
          <w:szCs w:val="24"/>
          <w:lang w:eastAsia="zh-CN" w:bidi="hi-IN"/>
        </w:rPr>
        <w:t xml:space="preserve">, </w:t>
      </w:r>
      <w:r w:rsidR="00655EAC" w:rsidRPr="00D231FB">
        <w:rPr>
          <w:rFonts w:ascii="Arial" w:eastAsia="TimesNewRomanPSMT" w:hAnsi="Arial" w:cs="Arial"/>
          <w:kern w:val="3"/>
          <w:sz w:val="24"/>
          <w:szCs w:val="24"/>
          <w:lang w:eastAsia="zh-CN" w:bidi="hi-IN"/>
        </w:rPr>
        <w:t>takich jak</w:t>
      </w:r>
      <w:r w:rsidRPr="00D231FB">
        <w:rPr>
          <w:rFonts w:ascii="Arial" w:eastAsia="TimesNewRomanPSMT" w:hAnsi="Arial" w:cs="Arial"/>
          <w:kern w:val="3"/>
          <w:sz w:val="24"/>
          <w:szCs w:val="24"/>
          <w:lang w:eastAsia="zh-CN" w:bidi="hi-IN"/>
        </w:rPr>
        <w:t>:</w:t>
      </w:r>
    </w:p>
    <w:p w14:paraId="48CC00C9" w14:textId="7E53D822" w:rsidR="00C04C0D" w:rsidRPr="00D231FB" w:rsidRDefault="00655EAC" w:rsidP="00D231FB">
      <w:pPr>
        <w:pStyle w:val="Akapitzlist"/>
        <w:numPr>
          <w:ilvl w:val="0"/>
          <w:numId w:val="7"/>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kompetencje poznawcze/kompetencje myślenia – krytyczne, logiczne, </w:t>
      </w:r>
      <w:r w:rsidR="00C04C0D" w:rsidRPr="00D231FB">
        <w:rPr>
          <w:rFonts w:ascii="Arial" w:eastAsia="TimesNewRomanPSMT" w:hAnsi="Arial" w:cs="Arial"/>
          <w:kern w:val="3"/>
          <w:sz w:val="24"/>
          <w:szCs w:val="24"/>
          <w:lang w:eastAsia="zh-CN" w:bidi="hi-IN"/>
        </w:rPr>
        <w:t xml:space="preserve">analityczne </w:t>
      </w:r>
      <w:r w:rsidRPr="00D231FB">
        <w:rPr>
          <w:rFonts w:ascii="Arial" w:eastAsia="TimesNewRomanPSMT" w:hAnsi="Arial" w:cs="Arial"/>
          <w:kern w:val="3"/>
          <w:sz w:val="24"/>
          <w:szCs w:val="24"/>
          <w:lang w:eastAsia="zh-CN" w:bidi="hi-IN"/>
        </w:rPr>
        <w:t xml:space="preserve">i innowacyjne </w:t>
      </w:r>
      <w:r w:rsidR="00C04C0D" w:rsidRPr="00D231FB">
        <w:rPr>
          <w:rFonts w:ascii="Arial" w:eastAsia="TimesNewRomanPSMT" w:hAnsi="Arial" w:cs="Arial"/>
          <w:kern w:val="3"/>
          <w:sz w:val="24"/>
          <w:szCs w:val="24"/>
          <w:lang w:eastAsia="zh-CN" w:bidi="hi-IN"/>
        </w:rPr>
        <w:t>myślenie,</w:t>
      </w:r>
      <w:r w:rsidR="006825FE" w:rsidRPr="00D231FB">
        <w:rPr>
          <w:rFonts w:ascii="Arial" w:eastAsia="TimesNewRomanPSMT" w:hAnsi="Arial" w:cs="Arial"/>
          <w:kern w:val="3"/>
          <w:sz w:val="24"/>
          <w:szCs w:val="24"/>
          <w:lang w:eastAsia="zh-CN" w:bidi="hi-IN"/>
        </w:rPr>
        <w:t xml:space="preserve"> </w:t>
      </w:r>
    </w:p>
    <w:p w14:paraId="5546F8EF" w14:textId="46C87F39" w:rsidR="00C04C0D" w:rsidRPr="00D231FB" w:rsidRDefault="00C04C0D" w:rsidP="00D231FB">
      <w:pPr>
        <w:pStyle w:val="Akapitzlist"/>
        <w:numPr>
          <w:ilvl w:val="0"/>
          <w:numId w:val="7"/>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aktywne uczenie się,</w:t>
      </w:r>
      <w:r w:rsidR="00655EAC" w:rsidRPr="00D231FB">
        <w:rPr>
          <w:rFonts w:ascii="Arial" w:eastAsia="TimesNewRomanPSMT" w:hAnsi="Arial" w:cs="Arial"/>
          <w:kern w:val="3"/>
          <w:sz w:val="24"/>
          <w:szCs w:val="24"/>
          <w:lang w:eastAsia="zh-CN" w:bidi="hi-IN"/>
        </w:rPr>
        <w:t xml:space="preserve"> zdolność uczenia się przez całe życie,</w:t>
      </w:r>
    </w:p>
    <w:p w14:paraId="1EC8C177" w14:textId="77777777" w:rsidR="00C04C0D" w:rsidRPr="00D231FB" w:rsidRDefault="00C04C0D" w:rsidP="00D231FB">
      <w:pPr>
        <w:pStyle w:val="Akapitzlist"/>
        <w:numPr>
          <w:ilvl w:val="0"/>
          <w:numId w:val="7"/>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zdolność do rozwiązywania złożonych problemów,</w:t>
      </w:r>
    </w:p>
    <w:p w14:paraId="7D86D5AC" w14:textId="77777777" w:rsidR="00C04C0D" w:rsidRPr="00D231FB" w:rsidRDefault="00C04C0D" w:rsidP="00D231FB">
      <w:pPr>
        <w:pStyle w:val="Akapitzlist"/>
        <w:numPr>
          <w:ilvl w:val="0"/>
          <w:numId w:val="7"/>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umiejętność korzystania z nowych technologii i ich projektowania,</w:t>
      </w:r>
    </w:p>
    <w:p w14:paraId="38C02B95" w14:textId="63B670B0" w:rsidR="00C04C0D" w:rsidRPr="00D231FB" w:rsidRDefault="00C04C0D" w:rsidP="0087253B">
      <w:pPr>
        <w:pStyle w:val="Akapitzlist"/>
        <w:numPr>
          <w:ilvl w:val="0"/>
          <w:numId w:val="7"/>
        </w:numPr>
        <w:spacing w:after="120"/>
        <w:ind w:left="714" w:hanging="357"/>
        <w:contextualSpacing w:val="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kompetencje społeczne związane z funkcjonowaniem w grupie np. inteligencja emocjonalna</w:t>
      </w:r>
      <w:r w:rsidR="00655EAC"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 xml:space="preserve"> </w:t>
      </w:r>
      <w:r w:rsidR="00655EAC" w:rsidRPr="00D231FB">
        <w:rPr>
          <w:rFonts w:ascii="Arial" w:eastAsia="TimesNewRomanPSMT" w:hAnsi="Arial" w:cs="Arial"/>
          <w:kern w:val="3"/>
          <w:sz w:val="24"/>
          <w:szCs w:val="24"/>
          <w:lang w:eastAsia="zh-CN" w:bidi="hi-IN"/>
        </w:rPr>
        <w:t xml:space="preserve">komunikacja interpersonalna, zdolność nawiązywania relacji z innymi ludźmi, </w:t>
      </w:r>
      <w:r w:rsidRPr="00D231FB">
        <w:rPr>
          <w:rFonts w:ascii="Arial" w:eastAsia="TimesNewRomanPSMT" w:hAnsi="Arial" w:cs="Arial"/>
          <w:kern w:val="3"/>
          <w:sz w:val="24"/>
          <w:szCs w:val="24"/>
          <w:lang w:eastAsia="zh-CN" w:bidi="hi-IN"/>
        </w:rPr>
        <w:t>przywództwo.</w:t>
      </w:r>
      <w:r w:rsidR="006825FE" w:rsidRPr="00D231FB">
        <w:rPr>
          <w:rFonts w:ascii="Arial" w:eastAsia="TimesNewRomanPSMT" w:hAnsi="Arial" w:cs="Arial"/>
          <w:kern w:val="3"/>
          <w:sz w:val="24"/>
          <w:szCs w:val="24"/>
          <w:lang w:eastAsia="zh-CN" w:bidi="hi-IN"/>
        </w:rPr>
        <w:t xml:space="preserve"> </w:t>
      </w:r>
    </w:p>
    <w:p w14:paraId="5D9B7B2B" w14:textId="77777777" w:rsidR="004419DE" w:rsidRPr="00D231FB" w:rsidRDefault="004419DE" w:rsidP="0087253B">
      <w:pPr>
        <w:widowControl w:val="0"/>
        <w:suppressAutoHyphens/>
        <w:autoSpaceDN w:val="0"/>
        <w:spacing w:after="0"/>
        <w:textAlignment w:val="baseline"/>
        <w:rPr>
          <w:rFonts w:ascii="Arial" w:eastAsia="TimesNewRomanPSMT" w:hAnsi="Arial" w:cs="Arial"/>
          <w:b/>
          <w:kern w:val="3"/>
          <w:sz w:val="24"/>
          <w:szCs w:val="24"/>
          <w:lang w:eastAsia="zh-CN" w:bidi="hi-IN"/>
        </w:rPr>
      </w:pPr>
      <w:r w:rsidRPr="00D231FB">
        <w:rPr>
          <w:rFonts w:ascii="Arial" w:eastAsia="TimesNewRomanPSMT" w:hAnsi="Arial" w:cs="Arial"/>
          <w:b/>
          <w:kern w:val="3"/>
          <w:sz w:val="24"/>
          <w:szCs w:val="24"/>
          <w:lang w:eastAsia="zh-CN" w:bidi="hi-IN"/>
        </w:rPr>
        <w:t>Rekomenduje się model działania placówki wsparcia dziennego oparty w szczególności o następujące zasady:</w:t>
      </w:r>
    </w:p>
    <w:p w14:paraId="30D11B5B"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 xml:space="preserve">maksymalna indywidualizacja wsparcia </w:t>
      </w:r>
    </w:p>
    <w:p w14:paraId="611339C3" w14:textId="09211FFD"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 xml:space="preserve">cykliczna ocena (ewaluacja) postępów w realizacji </w:t>
      </w:r>
      <w:r w:rsidR="00D231FB">
        <w:rPr>
          <w:rFonts w:ascii="Arial" w:hAnsi="Arial" w:cs="Arial"/>
          <w:sz w:val="24"/>
          <w:szCs w:val="24"/>
        </w:rPr>
        <w:t xml:space="preserve">indywidualnych planów wsparcia </w:t>
      </w:r>
      <w:r w:rsidRPr="00D231FB">
        <w:rPr>
          <w:rFonts w:ascii="Arial" w:hAnsi="Arial" w:cs="Arial"/>
          <w:sz w:val="24"/>
          <w:szCs w:val="24"/>
        </w:rPr>
        <w:t>i oparte o nią odpowiednie modyfikacje planu</w:t>
      </w:r>
    </w:p>
    <w:p w14:paraId="399BE786" w14:textId="67851A58"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interdyscyplinarność działania - wielofunkcyjna l</w:t>
      </w:r>
      <w:r w:rsidR="00D231FB">
        <w:rPr>
          <w:rFonts w:ascii="Arial" w:hAnsi="Arial" w:cs="Arial"/>
          <w:sz w:val="24"/>
          <w:szCs w:val="24"/>
        </w:rPr>
        <w:t xml:space="preserve">okalna współpraca specjalistów </w:t>
      </w:r>
      <w:r w:rsidRPr="00D231FB">
        <w:rPr>
          <w:rFonts w:ascii="Arial" w:hAnsi="Arial" w:cs="Arial"/>
          <w:sz w:val="24"/>
          <w:szCs w:val="24"/>
        </w:rPr>
        <w:t>i instytucji</w:t>
      </w:r>
    </w:p>
    <w:p w14:paraId="2D0DD8EC"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usługi zorientowane na rodzinę - stała praca z rodzinami (opiekunami) dzieci i młodzieży</w:t>
      </w:r>
    </w:p>
    <w:p w14:paraId="07479607"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obowiązkowe, systematyczne uczestnictwo dzieci i młodzieży w zajęciach placówki (</w:t>
      </w:r>
      <w:r w:rsidRPr="00D231FB">
        <w:rPr>
          <w:rFonts w:ascii="Arial" w:eastAsia="TimesNewRomanPSMT" w:hAnsi="Arial" w:cs="Arial"/>
          <w:kern w:val="3"/>
          <w:sz w:val="24"/>
          <w:szCs w:val="24"/>
          <w:lang w:eastAsia="zh-CN" w:bidi="hi-IN"/>
        </w:rPr>
        <w:t>nie dotyczy placówek prowadzonych w formie pracy podwórkowej</w:t>
      </w:r>
      <w:r w:rsidRPr="00D231FB">
        <w:rPr>
          <w:rFonts w:ascii="Arial" w:hAnsi="Arial" w:cs="Arial"/>
          <w:sz w:val="24"/>
          <w:szCs w:val="24"/>
        </w:rPr>
        <w:t>)</w:t>
      </w:r>
    </w:p>
    <w:p w14:paraId="6053382C" w14:textId="7EB748DA"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systematyczność uczestnictwa wychowanków w zajęciach placówki wsparcia dziennego winna być respektowana z poszanowaniem zapisu art. 23 ust. 3 ustawy o wspieraniu rodziny i systemie pieczy zastępczej. Podmiotowość dziecka i zachowanie jego prawa do sprawczości w zakresie uczestnictwa w zajęciach powinna być wspierana przez narzędzia placówki mobilizujące do systematyczności. Może być to ujęte zapisami w regulaminie organizacyjnym placówki bądź opracowanym systemie motywacyjnym (wspólnie z wychowankami). Powyższe ma szczególne uzasadnienie w sytuacji braku należytej frekwencji, która może świadczyć o nieskutecznych metodach pracy i zwiększać ryzyko małej efektywności podejmowanych działań</w:t>
      </w:r>
    </w:p>
    <w:p w14:paraId="739EE193"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współtworzenie placówki przez jej uczestników (</w:t>
      </w:r>
      <w:proofErr w:type="spellStart"/>
      <w:r w:rsidRPr="00D231FB">
        <w:rPr>
          <w:rFonts w:ascii="Arial" w:hAnsi="Arial" w:cs="Arial"/>
          <w:sz w:val="24"/>
          <w:szCs w:val="24"/>
        </w:rPr>
        <w:t>współplanowanie</w:t>
      </w:r>
      <w:proofErr w:type="spellEnd"/>
      <w:r w:rsidRPr="00D231FB">
        <w:rPr>
          <w:rFonts w:ascii="Arial" w:hAnsi="Arial" w:cs="Arial"/>
          <w:sz w:val="24"/>
          <w:szCs w:val="24"/>
        </w:rPr>
        <w:t>, współrealizacja, współodpowiedzialność)</w:t>
      </w:r>
    </w:p>
    <w:p w14:paraId="3140AC54"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tworzenie oferty dla starszej młodzieży oraz uruchamianie działań w formie pracy podwórkowej</w:t>
      </w:r>
    </w:p>
    <w:p w14:paraId="191FE9F6"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 xml:space="preserve">rozwijanie kompetencji przyszłości u dzieci i młodzieży             </w:t>
      </w:r>
    </w:p>
    <w:p w14:paraId="785F34DE" w14:textId="5872C0BD" w:rsidR="004419DE" w:rsidRPr="00D231FB" w:rsidRDefault="000D1868" w:rsidP="00D231FB">
      <w:pPr>
        <w:numPr>
          <w:ilvl w:val="0"/>
          <w:numId w:val="1"/>
        </w:numPr>
        <w:spacing w:after="0"/>
        <w:contextualSpacing/>
        <w:rPr>
          <w:rFonts w:ascii="Arial" w:hAnsi="Arial" w:cs="Arial"/>
          <w:sz w:val="24"/>
          <w:szCs w:val="24"/>
        </w:rPr>
      </w:pPr>
      <w:r w:rsidRPr="00D231FB">
        <w:rPr>
          <w:rFonts w:ascii="Arial" w:hAnsi="Arial" w:cs="Arial"/>
          <w:sz w:val="24"/>
          <w:szCs w:val="24"/>
        </w:rPr>
        <w:t xml:space="preserve">wzmacnianie </w:t>
      </w:r>
      <w:r w:rsidR="004419DE" w:rsidRPr="00D231FB">
        <w:rPr>
          <w:rFonts w:ascii="Arial" w:hAnsi="Arial" w:cs="Arial"/>
          <w:sz w:val="24"/>
          <w:szCs w:val="24"/>
        </w:rPr>
        <w:t xml:space="preserve">potencjałów dzieci i młodzieży </w:t>
      </w:r>
    </w:p>
    <w:p w14:paraId="777C12D2" w14:textId="02B196EE" w:rsidR="004419DE" w:rsidRPr="00D231FB" w:rsidRDefault="004419DE" w:rsidP="00D231FB">
      <w:pPr>
        <w:numPr>
          <w:ilvl w:val="0"/>
          <w:numId w:val="1"/>
        </w:numPr>
        <w:spacing w:after="0"/>
        <w:ind w:left="714" w:hanging="357"/>
        <w:contextualSpacing/>
        <w:rPr>
          <w:rFonts w:ascii="Arial" w:hAnsi="Arial" w:cs="Arial"/>
          <w:sz w:val="24"/>
          <w:szCs w:val="24"/>
        </w:rPr>
      </w:pPr>
      <w:r w:rsidRPr="00D231FB">
        <w:rPr>
          <w:rFonts w:ascii="Arial" w:hAnsi="Arial" w:cs="Arial"/>
          <w:sz w:val="24"/>
          <w:szCs w:val="24"/>
        </w:rPr>
        <w:lastRenderedPageBreak/>
        <w:t xml:space="preserve">nowe technologie i </w:t>
      </w:r>
      <w:r w:rsidR="00937677" w:rsidRPr="00D231FB">
        <w:rPr>
          <w:rFonts w:ascii="Arial" w:hAnsi="Arial" w:cs="Arial"/>
          <w:sz w:val="24"/>
          <w:szCs w:val="24"/>
        </w:rPr>
        <w:t>I</w:t>
      </w:r>
      <w:r w:rsidRPr="00D231FB">
        <w:rPr>
          <w:rFonts w:ascii="Arial" w:hAnsi="Arial" w:cs="Arial"/>
          <w:sz w:val="24"/>
          <w:szCs w:val="24"/>
        </w:rPr>
        <w:t xml:space="preserve">nternet jako miejsce kreacji młodych (umiejętne wykorzystanie </w:t>
      </w:r>
      <w:r w:rsidR="00937677" w:rsidRPr="00D231FB">
        <w:rPr>
          <w:rFonts w:ascii="Arial" w:hAnsi="Arial" w:cs="Arial"/>
          <w:sz w:val="24"/>
          <w:szCs w:val="24"/>
        </w:rPr>
        <w:t>I</w:t>
      </w:r>
      <w:r w:rsidRPr="00D231FB">
        <w:rPr>
          <w:rFonts w:ascii="Arial" w:hAnsi="Arial" w:cs="Arial"/>
          <w:sz w:val="24"/>
          <w:szCs w:val="24"/>
        </w:rPr>
        <w:t xml:space="preserve">nternetu i mediów społecznościowych do edukacji kreatywnej) </w:t>
      </w:r>
    </w:p>
    <w:p w14:paraId="6DEAEAF6" w14:textId="4C890A88" w:rsidR="004419DE" w:rsidRPr="00D231FB" w:rsidRDefault="004419DE" w:rsidP="00D231FB">
      <w:pPr>
        <w:numPr>
          <w:ilvl w:val="0"/>
          <w:numId w:val="1"/>
        </w:numPr>
        <w:spacing w:after="0"/>
        <w:ind w:left="714" w:hanging="357"/>
        <w:contextualSpacing/>
        <w:rPr>
          <w:rFonts w:ascii="Arial" w:hAnsi="Arial" w:cs="Arial"/>
          <w:sz w:val="24"/>
          <w:szCs w:val="24"/>
        </w:rPr>
      </w:pPr>
      <w:r w:rsidRPr="00D231FB">
        <w:rPr>
          <w:rFonts w:ascii="Arial" w:hAnsi="Arial" w:cs="Arial"/>
          <w:sz w:val="24"/>
          <w:szCs w:val="24"/>
        </w:rPr>
        <w:t>działanie poprzez projekty - kreowanie rzeczywist</w:t>
      </w:r>
      <w:r w:rsidR="00D231FB">
        <w:rPr>
          <w:rFonts w:ascii="Arial" w:hAnsi="Arial" w:cs="Arial"/>
          <w:sz w:val="24"/>
          <w:szCs w:val="24"/>
        </w:rPr>
        <w:t xml:space="preserve">ości poprzez </w:t>
      </w:r>
      <w:proofErr w:type="spellStart"/>
      <w:r w:rsidR="00D231FB">
        <w:rPr>
          <w:rFonts w:ascii="Arial" w:hAnsi="Arial" w:cs="Arial"/>
          <w:sz w:val="24"/>
          <w:szCs w:val="24"/>
        </w:rPr>
        <w:t>samodoświadczenie</w:t>
      </w:r>
      <w:proofErr w:type="spellEnd"/>
      <w:r w:rsidR="00D231FB">
        <w:rPr>
          <w:rFonts w:ascii="Arial" w:hAnsi="Arial" w:cs="Arial"/>
          <w:sz w:val="24"/>
          <w:szCs w:val="24"/>
        </w:rPr>
        <w:t xml:space="preserve"> </w:t>
      </w:r>
      <w:r w:rsidRPr="00D231FB">
        <w:rPr>
          <w:rFonts w:ascii="Arial" w:hAnsi="Arial" w:cs="Arial"/>
          <w:sz w:val="24"/>
          <w:szCs w:val="24"/>
        </w:rPr>
        <w:t xml:space="preserve">i pasję (w szczególności z udziałem starszych uczestników placówek) </w:t>
      </w:r>
    </w:p>
    <w:p w14:paraId="6844D620" w14:textId="77777777" w:rsidR="004419DE" w:rsidRPr="00D231FB" w:rsidRDefault="004419DE" w:rsidP="00D231FB">
      <w:pPr>
        <w:numPr>
          <w:ilvl w:val="0"/>
          <w:numId w:val="1"/>
        </w:numPr>
        <w:spacing w:after="0"/>
        <w:ind w:left="714" w:hanging="357"/>
        <w:contextualSpacing/>
        <w:rPr>
          <w:rFonts w:ascii="Arial" w:hAnsi="Arial" w:cs="Arial"/>
          <w:sz w:val="24"/>
          <w:szCs w:val="24"/>
        </w:rPr>
      </w:pPr>
      <w:r w:rsidRPr="00D231FB">
        <w:rPr>
          <w:rFonts w:ascii="Arial" w:hAnsi="Arial" w:cs="Arial"/>
          <w:sz w:val="24"/>
          <w:szCs w:val="24"/>
        </w:rPr>
        <w:t>organizowanie doświadczeń w nowych sytuacjach społecznych, szczególnie rozbudzających aspiracje</w:t>
      </w:r>
    </w:p>
    <w:p w14:paraId="33D78615" w14:textId="77777777" w:rsidR="004419DE" w:rsidRPr="00D231FB" w:rsidRDefault="004419DE" w:rsidP="00D231FB">
      <w:pPr>
        <w:numPr>
          <w:ilvl w:val="0"/>
          <w:numId w:val="1"/>
        </w:numPr>
        <w:spacing w:after="0"/>
        <w:ind w:left="714" w:hanging="357"/>
        <w:contextualSpacing/>
        <w:rPr>
          <w:rFonts w:ascii="Arial" w:hAnsi="Arial" w:cs="Arial"/>
          <w:sz w:val="24"/>
          <w:szCs w:val="24"/>
        </w:rPr>
      </w:pPr>
      <w:r w:rsidRPr="00D231FB">
        <w:rPr>
          <w:rFonts w:ascii="Arial" w:hAnsi="Arial" w:cs="Arial"/>
          <w:sz w:val="24"/>
          <w:szCs w:val="24"/>
        </w:rPr>
        <w:t>wyrównywanie deficytów rozwojowych dzieci</w:t>
      </w:r>
    </w:p>
    <w:p w14:paraId="6E3FA227" w14:textId="77777777" w:rsidR="004419DE" w:rsidRPr="00D231FB" w:rsidRDefault="004419DE" w:rsidP="00D231FB">
      <w:pPr>
        <w:numPr>
          <w:ilvl w:val="0"/>
          <w:numId w:val="1"/>
        </w:numPr>
        <w:spacing w:after="0"/>
        <w:ind w:left="714" w:hanging="357"/>
        <w:rPr>
          <w:rFonts w:ascii="Arial" w:hAnsi="Arial" w:cs="Arial"/>
          <w:sz w:val="24"/>
          <w:szCs w:val="24"/>
        </w:rPr>
      </w:pPr>
      <w:r w:rsidRPr="00D231FB">
        <w:rPr>
          <w:rFonts w:ascii="Arial" w:hAnsi="Arial" w:cs="Arial"/>
          <w:sz w:val="24"/>
          <w:szCs w:val="24"/>
        </w:rPr>
        <w:t>działanie oparte o model przywództwa (lider) i odejście od schematów hierarchicznych (szkolnych)</w:t>
      </w:r>
    </w:p>
    <w:p w14:paraId="1A3C99CC"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organizowanie wolontariatu na rzecz społeczności lokalnej i korzystanie z wolontariatu, w tym wolontariatu seniorów (wzorce)</w:t>
      </w:r>
    </w:p>
    <w:p w14:paraId="21E4E2AE" w14:textId="77777777" w:rsidR="004419DE" w:rsidRPr="00D231FB" w:rsidRDefault="004419DE" w:rsidP="00D231FB">
      <w:pPr>
        <w:numPr>
          <w:ilvl w:val="0"/>
          <w:numId w:val="1"/>
        </w:numPr>
        <w:spacing w:after="0"/>
        <w:contextualSpacing/>
        <w:rPr>
          <w:rFonts w:ascii="Arial" w:hAnsi="Arial" w:cs="Arial"/>
          <w:sz w:val="24"/>
          <w:szCs w:val="24"/>
        </w:rPr>
      </w:pPr>
      <w:r w:rsidRPr="00D231FB">
        <w:rPr>
          <w:rFonts w:ascii="Arial" w:hAnsi="Arial" w:cs="Arial"/>
          <w:sz w:val="24"/>
          <w:szCs w:val="24"/>
        </w:rPr>
        <w:t>uzupełniające uruchamianie nowych usług, jak e-zajęcia, e-świetlice umożliwiających kontynuację odziaływań opiekuńczych, wychowawczych i terapeutycznych w sytuacji fizycznej izolacji, ograniczających ryzyko straty osiągniętych wcześniej efektów lub wystąpienia problemów.</w:t>
      </w:r>
    </w:p>
    <w:p w14:paraId="7E9D18F3" w14:textId="0E86CC60" w:rsidR="004139C5" w:rsidRPr="00D231FB" w:rsidRDefault="005C741B" w:rsidP="00E70E4F">
      <w:pPr>
        <w:keepNext/>
        <w:keepLines/>
        <w:spacing w:before="240" w:after="240"/>
        <w:outlineLvl w:val="1"/>
        <w:rPr>
          <w:rFonts w:ascii="Arial" w:eastAsia="TimesNewRomanPSMT" w:hAnsi="Arial" w:cs="Arial"/>
          <w:b/>
          <w:bCs/>
          <w:sz w:val="24"/>
          <w:szCs w:val="24"/>
          <w:lang w:eastAsia="zh-CN" w:bidi="hi-IN"/>
        </w:rPr>
      </w:pPr>
      <w:bookmarkStart w:id="7" w:name="_Toc173143057"/>
      <w:r w:rsidRPr="00D231FB">
        <w:rPr>
          <w:rFonts w:ascii="Arial" w:eastAsia="TimesNewRomanPSMT" w:hAnsi="Arial" w:cs="Arial"/>
          <w:b/>
          <w:bCs/>
          <w:sz w:val="24"/>
          <w:szCs w:val="24"/>
          <w:lang w:eastAsia="zh-CN" w:bidi="hi-IN"/>
        </w:rPr>
        <w:t xml:space="preserve">4.1 </w:t>
      </w:r>
      <w:r w:rsidR="004139C5" w:rsidRPr="00D231FB">
        <w:rPr>
          <w:rFonts w:ascii="Arial" w:eastAsia="TimesNewRomanPSMT" w:hAnsi="Arial" w:cs="Arial"/>
          <w:b/>
          <w:bCs/>
          <w:sz w:val="24"/>
          <w:szCs w:val="24"/>
          <w:lang w:eastAsia="zh-CN" w:bidi="hi-IN"/>
        </w:rPr>
        <w:t>Praca w oparciu o indywidualne plany wsparcia</w:t>
      </w:r>
      <w:bookmarkEnd w:id="7"/>
    </w:p>
    <w:p w14:paraId="52E8E393" w14:textId="77777777" w:rsidR="00D231FB"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Placówka wsparcia dziennego niezależnie od formy (opiekuńcza, specjalistyczna, pracy podwórkowej realizowanej przez wychowawcę) realizuje opiekę, wychowanie </w:t>
      </w:r>
      <w:r w:rsidRPr="00D231FB">
        <w:rPr>
          <w:rFonts w:ascii="Arial" w:eastAsia="TimesNewRomanPSMT" w:hAnsi="Arial" w:cs="Arial"/>
          <w:kern w:val="3"/>
          <w:sz w:val="24"/>
          <w:szCs w:val="24"/>
          <w:lang w:eastAsia="zh-CN" w:bidi="hi-IN"/>
        </w:rPr>
        <w:br/>
      </w:r>
      <w:r w:rsidR="004F4A7A" w:rsidRPr="00D231FB">
        <w:rPr>
          <w:rFonts w:ascii="Arial" w:eastAsia="TimesNewRomanPSMT" w:hAnsi="Arial" w:cs="Arial"/>
          <w:kern w:val="3"/>
          <w:sz w:val="24"/>
          <w:szCs w:val="24"/>
          <w:lang w:eastAsia="zh-CN" w:bidi="hi-IN"/>
        </w:rPr>
        <w:t>lub</w:t>
      </w:r>
      <w:r w:rsidR="009D67DE" w:rsidRPr="00D231FB">
        <w:rPr>
          <w:rFonts w:ascii="Arial" w:eastAsia="TimesNewRomanPSMT" w:hAnsi="Arial" w:cs="Arial"/>
          <w:kern w:val="3"/>
          <w:sz w:val="24"/>
          <w:szCs w:val="24"/>
          <w:lang w:eastAsia="zh-CN" w:bidi="hi-IN"/>
        </w:rPr>
        <w:t xml:space="preserve">/i </w:t>
      </w:r>
      <w:r w:rsidRPr="00D231FB">
        <w:rPr>
          <w:rFonts w:ascii="Arial" w:eastAsia="TimesNewRomanPSMT" w:hAnsi="Arial" w:cs="Arial"/>
          <w:kern w:val="3"/>
          <w:sz w:val="24"/>
          <w:szCs w:val="24"/>
          <w:lang w:eastAsia="zh-CN" w:bidi="hi-IN"/>
        </w:rPr>
        <w:t>oddziaływania specjalistyczne wobec dzieci i młodzi</w:t>
      </w:r>
      <w:r w:rsidR="00D231FB">
        <w:rPr>
          <w:rFonts w:ascii="Arial" w:eastAsia="TimesNewRomanPSMT" w:hAnsi="Arial" w:cs="Arial"/>
          <w:kern w:val="3"/>
          <w:sz w:val="24"/>
          <w:szCs w:val="24"/>
          <w:lang w:eastAsia="zh-CN" w:bidi="hi-IN"/>
        </w:rPr>
        <w:t xml:space="preserve">eży korzystających z placówki, </w:t>
      </w:r>
      <w:r w:rsidRPr="00D231FB">
        <w:rPr>
          <w:rFonts w:ascii="Arial" w:eastAsia="TimesNewRomanPSMT" w:hAnsi="Arial" w:cs="Arial"/>
          <w:kern w:val="3"/>
          <w:sz w:val="24"/>
          <w:szCs w:val="24"/>
          <w:lang w:eastAsia="zh-CN" w:bidi="hi-IN"/>
        </w:rPr>
        <w:t>a także pracę z rodziną w oparciu o</w:t>
      </w:r>
      <w:r w:rsidRPr="00D231FB">
        <w:rPr>
          <w:rFonts w:ascii="Arial" w:eastAsia="TimesNewRomanPSMT" w:hAnsi="Arial" w:cs="Arial"/>
          <w:b/>
          <w:kern w:val="3"/>
          <w:sz w:val="24"/>
          <w:szCs w:val="24"/>
          <w:lang w:eastAsia="zh-CN" w:bidi="hi-IN"/>
        </w:rPr>
        <w:t xml:space="preserve"> spisane indywidualne plany wsparcia, dostępne całemu zespołowi placówki, jak i (w odpowiedniej wersji czy formie) użytkownikom i ich rodzinom/opiekunom</w:t>
      </w:r>
      <w:r w:rsidRPr="00D231FB">
        <w:rPr>
          <w:rFonts w:ascii="Arial" w:eastAsia="TimesNewRomanPSMT" w:hAnsi="Arial" w:cs="Arial"/>
          <w:bCs/>
          <w:kern w:val="3"/>
          <w:sz w:val="24"/>
          <w:szCs w:val="24"/>
          <w:lang w:eastAsia="zh-CN" w:bidi="hi-IN"/>
        </w:rPr>
        <w:t xml:space="preserve">. </w:t>
      </w:r>
    </w:p>
    <w:p w14:paraId="6BD30B40" w14:textId="12188D14" w:rsidR="004139C5" w:rsidRPr="00D231FB" w:rsidRDefault="004139C5" w:rsidP="00D231FB">
      <w:pPr>
        <w:widowControl w:val="0"/>
        <w:suppressAutoHyphens/>
        <w:autoSpaceDE w:val="0"/>
        <w:autoSpaceDN w:val="0"/>
        <w:spacing w:after="120"/>
        <w:textAlignment w:val="baseline"/>
        <w:rPr>
          <w:rFonts w:ascii="Arial" w:eastAsia="TimesNewRomanPSMT" w:hAnsi="Arial" w:cs="Arial"/>
          <w:color w:val="000000" w:themeColor="text1"/>
          <w:kern w:val="3"/>
          <w:sz w:val="24"/>
          <w:szCs w:val="24"/>
          <w:lang w:eastAsia="zh-CN" w:bidi="hi-IN"/>
        </w:rPr>
      </w:pPr>
      <w:r w:rsidRPr="00D231FB">
        <w:rPr>
          <w:rFonts w:ascii="Arial" w:eastAsia="TimesNewRomanPSMT" w:hAnsi="Arial" w:cs="Arial"/>
          <w:kern w:val="3"/>
          <w:sz w:val="24"/>
          <w:szCs w:val="24"/>
          <w:lang w:eastAsia="zh-CN" w:bidi="hi-IN"/>
        </w:rPr>
        <w:t xml:space="preserve">W celu ich określenia oraz ustalenia zakresu oddziaływań wobec uczestników placówki i ich rodzin warto powołać </w:t>
      </w:r>
      <w:r w:rsidRPr="00D231FB">
        <w:rPr>
          <w:rFonts w:ascii="Arial" w:eastAsia="TimesNewRomanPSMT" w:hAnsi="Arial" w:cs="Arial"/>
          <w:bCs/>
          <w:kern w:val="3"/>
          <w:sz w:val="24"/>
          <w:szCs w:val="24"/>
          <w:lang w:eastAsia="zh-CN" w:bidi="hi-IN"/>
        </w:rPr>
        <w:t xml:space="preserve">zespoły o charakterze interdyscyplinarnym </w:t>
      </w:r>
      <w:r w:rsidRPr="00D231FB">
        <w:rPr>
          <w:rFonts w:ascii="Arial" w:eastAsia="TimesNewRomanPSMT" w:hAnsi="Arial" w:cs="Arial"/>
          <w:kern w:val="3"/>
          <w:sz w:val="24"/>
          <w:szCs w:val="24"/>
          <w:lang w:eastAsia="zh-CN" w:bidi="hi-IN"/>
        </w:rPr>
        <w:t>(szczególnie w placówkach specjalistycznych i w odniesieniu do dzieci o szczególnych trudnościach, gdzie konieczne jest pozyskanie do współpracy osób o wysokich kompetencjach, w tym diagnostycznych – np. psycholog</w:t>
      </w:r>
      <w:r w:rsidR="009D67DE" w:rsidRPr="00D231FB">
        <w:rPr>
          <w:rFonts w:ascii="Arial" w:eastAsia="TimesNewRomanPSMT" w:hAnsi="Arial" w:cs="Arial"/>
          <w:kern w:val="3"/>
          <w:sz w:val="24"/>
          <w:szCs w:val="24"/>
          <w:lang w:eastAsia="zh-CN" w:bidi="hi-IN"/>
        </w:rPr>
        <w:t>a</w:t>
      </w:r>
      <w:r w:rsidRPr="00D231FB">
        <w:rPr>
          <w:rFonts w:ascii="Arial" w:eastAsia="TimesNewRomanPSMT" w:hAnsi="Arial" w:cs="Arial"/>
          <w:kern w:val="3"/>
          <w:sz w:val="24"/>
          <w:szCs w:val="24"/>
          <w:lang w:eastAsia="zh-CN" w:bidi="hi-IN"/>
        </w:rPr>
        <w:t>, seksuolog</w:t>
      </w:r>
      <w:r w:rsidR="009D67DE" w:rsidRPr="00D231FB">
        <w:rPr>
          <w:rFonts w:ascii="Arial" w:eastAsia="TimesNewRomanPSMT" w:hAnsi="Arial" w:cs="Arial"/>
          <w:kern w:val="3"/>
          <w:sz w:val="24"/>
          <w:szCs w:val="24"/>
          <w:lang w:eastAsia="zh-CN" w:bidi="hi-IN"/>
        </w:rPr>
        <w:t>a</w:t>
      </w:r>
      <w:r w:rsidRPr="00D231FB">
        <w:rPr>
          <w:rFonts w:ascii="Arial" w:eastAsia="TimesNewRomanPSMT" w:hAnsi="Arial" w:cs="Arial"/>
          <w:kern w:val="3"/>
          <w:sz w:val="24"/>
          <w:szCs w:val="24"/>
          <w:lang w:eastAsia="zh-CN" w:bidi="hi-IN"/>
        </w:rPr>
        <w:t>,</w:t>
      </w:r>
      <w:r w:rsidR="004B59D0" w:rsidRPr="00D231FB">
        <w:rPr>
          <w:rFonts w:ascii="Arial" w:eastAsia="TimesNewRomanPSMT" w:hAnsi="Arial" w:cs="Arial"/>
          <w:kern w:val="3"/>
          <w:sz w:val="24"/>
          <w:szCs w:val="24"/>
          <w:lang w:eastAsia="zh-CN" w:bidi="hi-IN"/>
        </w:rPr>
        <w:t xml:space="preserve"> </w:t>
      </w:r>
      <w:proofErr w:type="spellStart"/>
      <w:r w:rsidR="004B59D0" w:rsidRPr="00D231FB">
        <w:rPr>
          <w:rFonts w:ascii="Arial" w:eastAsia="TimesNewRomanPSMT" w:hAnsi="Arial" w:cs="Arial"/>
          <w:kern w:val="3"/>
          <w:sz w:val="24"/>
          <w:szCs w:val="24"/>
          <w:lang w:eastAsia="zh-CN" w:bidi="hi-IN"/>
        </w:rPr>
        <w:t>psychodietetyk</w:t>
      </w:r>
      <w:r w:rsidR="009D67DE" w:rsidRPr="00D231FB">
        <w:rPr>
          <w:rFonts w:ascii="Arial" w:eastAsia="TimesNewRomanPSMT" w:hAnsi="Arial" w:cs="Arial"/>
          <w:kern w:val="3"/>
          <w:sz w:val="24"/>
          <w:szCs w:val="24"/>
          <w:lang w:eastAsia="zh-CN" w:bidi="hi-IN"/>
        </w:rPr>
        <w:t>a</w:t>
      </w:r>
      <w:proofErr w:type="spellEnd"/>
      <w:r w:rsidRPr="00D231FB">
        <w:rPr>
          <w:rFonts w:ascii="Arial" w:eastAsia="TimesNewRomanPSMT" w:hAnsi="Arial" w:cs="Arial"/>
          <w:kern w:val="3"/>
          <w:sz w:val="24"/>
          <w:szCs w:val="24"/>
          <w:lang w:eastAsia="zh-CN" w:bidi="hi-IN"/>
        </w:rPr>
        <w:t>). W skład zespołu o charakterze interdyscyplinarnym wchodzić powinni w szczególności wszyscy pracownicy merytoryczni placówki wsparcia dziennego różnych profesji i stanowisk, bezpośrednio zaangażowani w pracę z danym uczestnikiem placówki – wychowawca, pedagog, instruktor zajęć, osoby prowadzące terapię</w:t>
      </w:r>
      <w:r w:rsidRPr="00D231FB">
        <w:rPr>
          <w:rFonts w:ascii="Arial" w:hAnsi="Arial" w:cs="Arial"/>
          <w:sz w:val="24"/>
          <w:szCs w:val="24"/>
        </w:rPr>
        <w:t xml:space="preserve"> </w:t>
      </w:r>
      <w:r w:rsidRPr="00D231FB">
        <w:rPr>
          <w:rFonts w:ascii="Arial" w:eastAsia="TimesNewRomanPSMT" w:hAnsi="Arial" w:cs="Arial"/>
          <w:kern w:val="3"/>
          <w:sz w:val="24"/>
          <w:szCs w:val="24"/>
          <w:lang w:eastAsia="zh-CN" w:bidi="hi-IN"/>
        </w:rPr>
        <w:t xml:space="preserve">np. psycholog, logopeda, </w:t>
      </w:r>
      <w:proofErr w:type="spellStart"/>
      <w:r w:rsidRPr="00D231FB">
        <w:rPr>
          <w:rFonts w:ascii="Arial" w:eastAsia="TimesNewRomanPSMT" w:hAnsi="Arial" w:cs="Arial"/>
          <w:kern w:val="3"/>
          <w:sz w:val="24"/>
          <w:szCs w:val="24"/>
          <w:lang w:eastAsia="zh-CN" w:bidi="hi-IN"/>
        </w:rPr>
        <w:t>socjoterapeuta</w:t>
      </w:r>
      <w:proofErr w:type="spellEnd"/>
      <w:r w:rsidRPr="00D231FB">
        <w:rPr>
          <w:rFonts w:ascii="Arial" w:eastAsia="TimesNewRomanPSMT" w:hAnsi="Arial" w:cs="Arial"/>
          <w:kern w:val="3"/>
          <w:sz w:val="24"/>
          <w:szCs w:val="24"/>
          <w:lang w:eastAsia="zh-CN" w:bidi="hi-IN"/>
        </w:rPr>
        <w:t xml:space="preserve"> itp. W przypadku braku osób o potrzebnym przygotowaniu zawodowym zatrudnionych w placówce rekomenduje się nawiązanie stałej współpracy w tym względzie (w szczególności dotyczy placówek specjalistycznych) np. z psychologiem czy logopedą z właściwej miejscowo poradni psychologiczno</w:t>
      </w:r>
      <w:r w:rsidR="001B1D0C"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pedagogicznej czy pedagogiem szkolnym. Równie istotne jest włączanie w pracę zespołów tworzących i realizujących indywidualne plany wsparcia lub we współpracę w ogóle dla budowania oferty PWD, przedstawicieli innych instytucji tworzących lokalny system wsparcia rodziny, dzieci i młodzieży (po przeprowadzeniu rozpoznania jakich interesariuszy mamy do pomocy w lokalnym środowisku)</w:t>
      </w:r>
      <w:r w:rsidR="009D67DE"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 xml:space="preserve"> </w:t>
      </w:r>
      <w:r w:rsidR="009D67DE" w:rsidRPr="00D231FB">
        <w:rPr>
          <w:rFonts w:ascii="Arial" w:eastAsia="TimesNewRomanPSMT" w:hAnsi="Arial" w:cs="Arial"/>
          <w:kern w:val="3"/>
          <w:sz w:val="24"/>
          <w:szCs w:val="24"/>
          <w:lang w:eastAsia="zh-CN" w:bidi="hi-IN"/>
        </w:rPr>
        <w:t>W</w:t>
      </w:r>
      <w:r w:rsidRPr="00D231FB">
        <w:rPr>
          <w:rFonts w:ascii="Arial" w:eastAsia="TimesNewRomanPSMT" w:hAnsi="Arial" w:cs="Arial"/>
          <w:kern w:val="3"/>
          <w:sz w:val="24"/>
          <w:szCs w:val="24"/>
          <w:lang w:eastAsia="zh-CN" w:bidi="hi-IN"/>
        </w:rPr>
        <w:t xml:space="preserve"> szczególności</w:t>
      </w:r>
      <w:r w:rsidR="009D67DE" w:rsidRPr="00D231FB">
        <w:rPr>
          <w:rFonts w:ascii="Arial" w:eastAsia="TimesNewRomanPSMT" w:hAnsi="Arial" w:cs="Arial"/>
          <w:kern w:val="3"/>
          <w:sz w:val="24"/>
          <w:szCs w:val="24"/>
          <w:lang w:eastAsia="zh-CN" w:bidi="hi-IN"/>
        </w:rPr>
        <w:t xml:space="preserve"> jest to istotne</w:t>
      </w:r>
      <w:r w:rsidRPr="00D231FB">
        <w:rPr>
          <w:rFonts w:ascii="Arial" w:eastAsia="TimesNewRomanPSMT" w:hAnsi="Arial" w:cs="Arial"/>
          <w:kern w:val="3"/>
          <w:sz w:val="24"/>
          <w:szCs w:val="24"/>
          <w:lang w:eastAsia="zh-CN" w:bidi="hi-IN"/>
        </w:rPr>
        <w:t xml:space="preserve">, gdy dziecko lub rodzina </w:t>
      </w:r>
      <w:r w:rsidRPr="00D231FB">
        <w:rPr>
          <w:rFonts w:ascii="Arial" w:eastAsia="TimesNewRomanPSMT" w:hAnsi="Arial" w:cs="Arial"/>
          <w:kern w:val="3"/>
          <w:sz w:val="24"/>
          <w:szCs w:val="24"/>
          <w:lang w:eastAsia="zh-CN" w:bidi="hi-IN"/>
        </w:rPr>
        <w:lastRenderedPageBreak/>
        <w:t xml:space="preserve">objęci </w:t>
      </w:r>
      <w:r w:rsidR="009D67DE" w:rsidRPr="00D231FB">
        <w:rPr>
          <w:rFonts w:ascii="Arial" w:eastAsia="TimesNewRomanPSMT" w:hAnsi="Arial" w:cs="Arial"/>
          <w:kern w:val="3"/>
          <w:sz w:val="24"/>
          <w:szCs w:val="24"/>
          <w:lang w:eastAsia="zh-CN" w:bidi="hi-IN"/>
        </w:rPr>
        <w:t xml:space="preserve">są </w:t>
      </w:r>
      <w:r w:rsidRPr="00D231FB">
        <w:rPr>
          <w:rFonts w:ascii="Arial" w:eastAsia="TimesNewRomanPSMT" w:hAnsi="Arial" w:cs="Arial"/>
          <w:kern w:val="3"/>
          <w:sz w:val="24"/>
          <w:szCs w:val="24"/>
          <w:lang w:eastAsia="zh-CN" w:bidi="hi-IN"/>
        </w:rPr>
        <w:t>oddziaływaniem</w:t>
      </w:r>
      <w:r w:rsidR="009D67DE" w:rsidRPr="00D231FB">
        <w:rPr>
          <w:rFonts w:ascii="Arial" w:eastAsia="TimesNewRomanPSMT" w:hAnsi="Arial" w:cs="Arial"/>
          <w:kern w:val="3"/>
          <w:sz w:val="24"/>
          <w:szCs w:val="24"/>
          <w:lang w:eastAsia="zh-CN" w:bidi="hi-IN"/>
        </w:rPr>
        <w:t xml:space="preserve"> innych podmiotów</w:t>
      </w:r>
      <w:r w:rsidRPr="00D231FB">
        <w:rPr>
          <w:rFonts w:ascii="Arial" w:eastAsia="TimesNewRomanPSMT" w:hAnsi="Arial" w:cs="Arial"/>
          <w:kern w:val="3"/>
          <w:sz w:val="24"/>
          <w:szCs w:val="24"/>
          <w:lang w:eastAsia="zh-CN" w:bidi="hi-IN"/>
        </w:rPr>
        <w:t xml:space="preserve"> (lub diagnoza wykazała konieczność tego typu wsparcia), w tym </w:t>
      </w:r>
      <w:r w:rsidR="009D67DE" w:rsidRPr="00D231FB">
        <w:rPr>
          <w:rFonts w:ascii="Arial" w:eastAsia="TimesNewRomanPSMT" w:hAnsi="Arial" w:cs="Arial"/>
          <w:kern w:val="3"/>
          <w:sz w:val="24"/>
          <w:szCs w:val="24"/>
          <w:lang w:eastAsia="zh-CN" w:bidi="hi-IN"/>
        </w:rPr>
        <w:t xml:space="preserve">takich jak: </w:t>
      </w:r>
      <w:r w:rsidRPr="00D231FB">
        <w:rPr>
          <w:rFonts w:ascii="Arial" w:eastAsia="TimesNewRomanPSMT" w:hAnsi="Arial" w:cs="Arial"/>
          <w:kern w:val="3"/>
          <w:sz w:val="24"/>
          <w:szCs w:val="24"/>
          <w:lang w:eastAsia="zh-CN" w:bidi="hi-IN"/>
        </w:rPr>
        <w:t>ośrodk</w:t>
      </w:r>
      <w:r w:rsidR="009D67DE" w:rsidRPr="00D231FB">
        <w:rPr>
          <w:rFonts w:ascii="Arial" w:eastAsia="TimesNewRomanPSMT" w:hAnsi="Arial" w:cs="Arial"/>
          <w:kern w:val="3"/>
          <w:sz w:val="24"/>
          <w:szCs w:val="24"/>
          <w:lang w:eastAsia="zh-CN" w:bidi="hi-IN"/>
        </w:rPr>
        <w:t>i</w:t>
      </w:r>
      <w:r w:rsidRPr="00D231FB">
        <w:rPr>
          <w:rFonts w:ascii="Arial" w:eastAsia="TimesNewRomanPSMT" w:hAnsi="Arial" w:cs="Arial"/>
          <w:kern w:val="3"/>
          <w:sz w:val="24"/>
          <w:szCs w:val="24"/>
          <w:lang w:eastAsia="zh-CN" w:bidi="hi-IN"/>
        </w:rPr>
        <w:t xml:space="preserve"> pomocy społecznej, a w nich asysten</w:t>
      </w:r>
      <w:r w:rsidR="009D67DE" w:rsidRPr="00D231FB">
        <w:rPr>
          <w:rFonts w:ascii="Arial" w:eastAsia="TimesNewRomanPSMT" w:hAnsi="Arial" w:cs="Arial"/>
          <w:kern w:val="3"/>
          <w:sz w:val="24"/>
          <w:szCs w:val="24"/>
          <w:lang w:eastAsia="zh-CN" w:bidi="hi-IN"/>
        </w:rPr>
        <w:t>ci</w:t>
      </w:r>
      <w:r w:rsidRPr="00D231FB">
        <w:rPr>
          <w:rFonts w:ascii="Arial" w:eastAsia="TimesNewRomanPSMT" w:hAnsi="Arial" w:cs="Arial"/>
          <w:kern w:val="3"/>
          <w:sz w:val="24"/>
          <w:szCs w:val="24"/>
          <w:lang w:eastAsia="zh-CN" w:bidi="hi-IN"/>
        </w:rPr>
        <w:t xml:space="preserve"> rodziny, pracowni</w:t>
      </w:r>
      <w:r w:rsidR="009D67DE" w:rsidRPr="00D231FB">
        <w:rPr>
          <w:rFonts w:ascii="Arial" w:eastAsia="TimesNewRomanPSMT" w:hAnsi="Arial" w:cs="Arial"/>
          <w:kern w:val="3"/>
          <w:sz w:val="24"/>
          <w:szCs w:val="24"/>
          <w:lang w:eastAsia="zh-CN" w:bidi="hi-IN"/>
        </w:rPr>
        <w:t>cy</w:t>
      </w:r>
      <w:r w:rsidRPr="00D231FB">
        <w:rPr>
          <w:rFonts w:ascii="Arial" w:eastAsia="TimesNewRomanPSMT" w:hAnsi="Arial" w:cs="Arial"/>
          <w:kern w:val="3"/>
          <w:sz w:val="24"/>
          <w:szCs w:val="24"/>
          <w:lang w:eastAsia="zh-CN" w:bidi="hi-IN"/>
        </w:rPr>
        <w:t xml:space="preserve"> socjaln</w:t>
      </w:r>
      <w:r w:rsidR="009D67DE" w:rsidRPr="00D231FB">
        <w:rPr>
          <w:rFonts w:ascii="Arial" w:eastAsia="TimesNewRomanPSMT" w:hAnsi="Arial" w:cs="Arial"/>
          <w:kern w:val="3"/>
          <w:sz w:val="24"/>
          <w:szCs w:val="24"/>
          <w:lang w:eastAsia="zh-CN" w:bidi="hi-IN"/>
        </w:rPr>
        <w:t>i</w:t>
      </w:r>
      <w:r w:rsidR="00E54D99"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 xml:space="preserve"> przedstawiciel</w:t>
      </w:r>
      <w:r w:rsidR="009D67DE" w:rsidRPr="00D231FB">
        <w:rPr>
          <w:rFonts w:ascii="Arial" w:eastAsia="TimesNewRomanPSMT" w:hAnsi="Arial" w:cs="Arial"/>
          <w:kern w:val="3"/>
          <w:sz w:val="24"/>
          <w:szCs w:val="24"/>
          <w:lang w:eastAsia="zh-CN" w:bidi="hi-IN"/>
        </w:rPr>
        <w:t>e</w:t>
      </w:r>
      <w:r w:rsidRPr="00D231FB">
        <w:rPr>
          <w:rFonts w:ascii="Arial" w:eastAsia="TimesNewRomanPSMT" w:hAnsi="Arial" w:cs="Arial"/>
          <w:kern w:val="3"/>
          <w:sz w:val="24"/>
          <w:szCs w:val="24"/>
          <w:lang w:eastAsia="zh-CN" w:bidi="hi-IN"/>
        </w:rPr>
        <w:t xml:space="preserve"> zespołów interdyscyplinarnych ds. przemocy w rodzinie; poradni psychologiczno</w:t>
      </w:r>
      <w:r w:rsidR="001B1D0C"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 xml:space="preserve">pedagogicznych; zespołów wczesnego wspomagania rozwoju dziecka organizowanych przez placówki edukacyjne na mocy Rozporządzenia Ministra Edukacji Narodowej z dnia </w:t>
      </w:r>
      <w:r w:rsidR="00B8607E" w:rsidRPr="00D231FB">
        <w:rPr>
          <w:rFonts w:ascii="Arial" w:eastAsia="TimesNewRomanPSMT" w:hAnsi="Arial" w:cs="Arial"/>
          <w:kern w:val="3"/>
          <w:sz w:val="24"/>
          <w:szCs w:val="24"/>
          <w:lang w:eastAsia="zh-CN" w:bidi="hi-IN"/>
        </w:rPr>
        <w:t>24 sierpnia</w:t>
      </w:r>
      <w:r w:rsidRPr="00D231FB">
        <w:rPr>
          <w:rFonts w:ascii="Arial" w:eastAsia="TimesNewRomanPSMT" w:hAnsi="Arial" w:cs="Arial"/>
          <w:kern w:val="3"/>
          <w:sz w:val="24"/>
          <w:szCs w:val="24"/>
          <w:lang w:eastAsia="zh-CN" w:bidi="hi-IN"/>
        </w:rPr>
        <w:t xml:space="preserve"> 201</w:t>
      </w:r>
      <w:r w:rsidR="00B8607E" w:rsidRPr="00D231FB">
        <w:rPr>
          <w:rFonts w:ascii="Arial" w:eastAsia="TimesNewRomanPSMT" w:hAnsi="Arial" w:cs="Arial"/>
          <w:kern w:val="3"/>
          <w:sz w:val="24"/>
          <w:szCs w:val="24"/>
          <w:lang w:eastAsia="zh-CN" w:bidi="hi-IN"/>
        </w:rPr>
        <w:t>7</w:t>
      </w:r>
      <w:r w:rsidRPr="00D231FB">
        <w:rPr>
          <w:rFonts w:ascii="Arial" w:eastAsia="TimesNewRomanPSMT" w:hAnsi="Arial" w:cs="Arial"/>
          <w:kern w:val="3"/>
          <w:sz w:val="24"/>
          <w:szCs w:val="24"/>
          <w:lang w:eastAsia="zh-CN" w:bidi="hi-IN"/>
        </w:rPr>
        <w:t xml:space="preserve"> r. w sprawie organizowania wczesnego wspomagania rozwoju dzieci. </w:t>
      </w:r>
    </w:p>
    <w:p w14:paraId="1A638286" w14:textId="545FB5D7" w:rsidR="004139C5" w:rsidRPr="00D231FB" w:rsidRDefault="004139C5" w:rsidP="00D231FB">
      <w:pPr>
        <w:widowControl w:val="0"/>
        <w:suppressAutoHyphens/>
        <w:autoSpaceDE w:val="0"/>
        <w:autoSpaceDN w:val="0"/>
        <w:spacing w:after="0"/>
        <w:textAlignment w:val="baseline"/>
        <w:rPr>
          <w:rFonts w:ascii="Arial" w:eastAsia="TimesNewRomanPSMT" w:hAnsi="Arial" w:cs="Arial"/>
          <w:b/>
          <w:kern w:val="3"/>
          <w:sz w:val="24"/>
          <w:szCs w:val="24"/>
          <w:lang w:eastAsia="zh-CN" w:bidi="hi-IN"/>
        </w:rPr>
      </w:pPr>
      <w:r w:rsidRPr="00D231FB">
        <w:rPr>
          <w:rFonts w:ascii="Arial" w:hAnsi="Arial" w:cs="Arial"/>
          <w:b/>
          <w:sz w:val="24"/>
          <w:szCs w:val="24"/>
        </w:rPr>
        <w:t>Należy jednak podkreślić, że pracując z rodziną poprzez zespoły o charakterze interdyscyplinarnym w pierwszej kolejności pracownicy placówek winni współpracować z</w:t>
      </w:r>
      <w:r w:rsidR="007379B1" w:rsidRPr="00D231FB">
        <w:rPr>
          <w:rFonts w:ascii="Arial" w:hAnsi="Arial" w:cs="Arial"/>
          <w:b/>
          <w:sz w:val="24"/>
          <w:szCs w:val="24"/>
        </w:rPr>
        <w:t xml:space="preserve"> </w:t>
      </w:r>
      <w:r w:rsidRPr="00D231FB">
        <w:rPr>
          <w:rFonts w:ascii="Arial" w:hAnsi="Arial" w:cs="Arial"/>
          <w:b/>
          <w:sz w:val="24"/>
          <w:szCs w:val="24"/>
        </w:rPr>
        <w:t xml:space="preserve">asystentami rodziny </w:t>
      </w:r>
      <w:r w:rsidRPr="00D231FB">
        <w:rPr>
          <w:rFonts w:ascii="Arial" w:hAnsi="Arial" w:cs="Arial"/>
          <w:sz w:val="24"/>
          <w:szCs w:val="24"/>
        </w:rPr>
        <w:t>(to właśnie asystent rodziny jest</w:t>
      </w:r>
      <w:r w:rsidR="007379B1" w:rsidRPr="00D231FB">
        <w:rPr>
          <w:rFonts w:ascii="Arial" w:hAnsi="Arial" w:cs="Arial"/>
          <w:sz w:val="24"/>
          <w:szCs w:val="24"/>
        </w:rPr>
        <w:t xml:space="preserve"> </w:t>
      </w:r>
      <w:r w:rsidR="00A26DBA">
        <w:rPr>
          <w:rFonts w:ascii="Arial" w:hAnsi="Arial" w:cs="Arial"/>
          <w:sz w:val="24"/>
          <w:szCs w:val="24"/>
        </w:rPr>
        <w:t xml:space="preserve">uprawniony do współpracy </w:t>
      </w:r>
      <w:r w:rsidRPr="00D231FB">
        <w:rPr>
          <w:rFonts w:ascii="Arial" w:hAnsi="Arial" w:cs="Arial"/>
          <w:sz w:val="24"/>
          <w:szCs w:val="24"/>
        </w:rPr>
        <w:t>z podmiotami, które działają na rzecz dziecka i rodziny i</w:t>
      </w:r>
      <w:r w:rsidR="007379B1" w:rsidRPr="00D231FB">
        <w:rPr>
          <w:rFonts w:ascii="Arial" w:hAnsi="Arial" w:cs="Arial"/>
          <w:sz w:val="24"/>
          <w:szCs w:val="24"/>
        </w:rPr>
        <w:t xml:space="preserve"> </w:t>
      </w:r>
      <w:r w:rsidRPr="00D231FB">
        <w:rPr>
          <w:rFonts w:ascii="Arial" w:hAnsi="Arial" w:cs="Arial"/>
          <w:sz w:val="24"/>
          <w:szCs w:val="24"/>
        </w:rPr>
        <w:t>w</w:t>
      </w:r>
      <w:r w:rsidR="007379B1" w:rsidRPr="00D231FB">
        <w:rPr>
          <w:rFonts w:ascii="Arial" w:hAnsi="Arial" w:cs="Arial"/>
          <w:sz w:val="24"/>
          <w:szCs w:val="24"/>
        </w:rPr>
        <w:t xml:space="preserve"> </w:t>
      </w:r>
      <w:r w:rsidR="00A26DBA">
        <w:rPr>
          <w:rFonts w:ascii="Arial" w:hAnsi="Arial" w:cs="Arial"/>
          <w:sz w:val="24"/>
          <w:szCs w:val="24"/>
        </w:rPr>
        <w:t xml:space="preserve">związku z tym ma prawo </w:t>
      </w:r>
      <w:r w:rsidRPr="00D231FB">
        <w:rPr>
          <w:rFonts w:ascii="Arial" w:hAnsi="Arial" w:cs="Arial"/>
          <w:sz w:val="24"/>
          <w:szCs w:val="24"/>
        </w:rPr>
        <w:t>do pozyskiwania informacji na temat danej rodziny - stanowią o tym zapisy art. 15 i art. 16 ustawy o wspieraniu rodziny i systemie pieczy zastępczej)</w:t>
      </w:r>
      <w:r w:rsidR="00D231FB">
        <w:rPr>
          <w:rFonts w:ascii="Arial" w:hAnsi="Arial" w:cs="Arial"/>
          <w:b/>
          <w:sz w:val="24"/>
          <w:szCs w:val="24"/>
        </w:rPr>
        <w:t xml:space="preserve"> oraz mieć na uwadze przepisy </w:t>
      </w:r>
      <w:r w:rsidRPr="00D231FB">
        <w:rPr>
          <w:rFonts w:ascii="Arial" w:hAnsi="Arial" w:cs="Arial"/>
          <w:b/>
          <w:sz w:val="24"/>
          <w:szCs w:val="24"/>
        </w:rPr>
        <w:t>o ochronie danych osobowych lub pozyskiwać informacje</w:t>
      </w:r>
      <w:r w:rsidR="00D231FB">
        <w:rPr>
          <w:rFonts w:ascii="Arial" w:hAnsi="Arial" w:cs="Arial"/>
          <w:b/>
          <w:sz w:val="24"/>
          <w:szCs w:val="24"/>
        </w:rPr>
        <w:t xml:space="preserve"> dotyczące dzieci, młodzieży </w:t>
      </w:r>
      <w:r w:rsidRPr="00D231FB">
        <w:rPr>
          <w:rFonts w:ascii="Arial" w:hAnsi="Arial" w:cs="Arial"/>
          <w:b/>
          <w:sz w:val="24"/>
          <w:szCs w:val="24"/>
        </w:rPr>
        <w:t xml:space="preserve">i ich rodzin za zgodą rodziny lub z jej udziałem. </w:t>
      </w:r>
      <w:r w:rsidRPr="00D231FB">
        <w:rPr>
          <w:rFonts w:ascii="Arial" w:hAnsi="Arial" w:cs="Arial"/>
          <w:sz w:val="24"/>
          <w:szCs w:val="24"/>
        </w:rPr>
        <w:t>Z uwagi na fakt, że takie zespoły nie mają umocowania prawnego, osoby nieuprawnione, nie będące pracownikami PWD nie będą mogły przekazywać informacji o dziecku/rodzinie z uwagi na ochronę danych osobowych.</w:t>
      </w:r>
    </w:p>
    <w:p w14:paraId="76931449" w14:textId="77777777" w:rsidR="004139C5" w:rsidRPr="00D231FB" w:rsidRDefault="004139C5" w:rsidP="00A26DBA">
      <w:pPr>
        <w:widowControl w:val="0"/>
        <w:suppressAutoHyphens/>
        <w:autoSpaceDE w:val="0"/>
        <w:autoSpaceDN w:val="0"/>
        <w:spacing w:after="120"/>
        <w:textAlignment w:val="baseline"/>
        <w:rPr>
          <w:rFonts w:ascii="Arial" w:eastAsia="TimesNewRomanPSMT" w:hAnsi="Arial" w:cs="Arial"/>
          <w:b/>
          <w:kern w:val="3"/>
          <w:sz w:val="24"/>
          <w:szCs w:val="24"/>
          <w:lang w:eastAsia="zh-CN" w:bidi="hi-IN"/>
        </w:rPr>
      </w:pPr>
      <w:r w:rsidRPr="00D231FB">
        <w:rPr>
          <w:rFonts w:ascii="Arial" w:eastAsia="TimesNewRomanPSMT" w:hAnsi="Arial" w:cs="Arial"/>
          <w:kern w:val="3"/>
          <w:sz w:val="24"/>
          <w:szCs w:val="24"/>
          <w:lang w:eastAsia="zh-CN" w:bidi="hi-IN"/>
        </w:rPr>
        <w:t xml:space="preserve">Tym samym ważne dla skuteczności realizowanego wsparcia jest </w:t>
      </w:r>
      <w:r w:rsidRPr="00D231FB">
        <w:rPr>
          <w:rFonts w:ascii="Arial" w:eastAsia="TimesNewRomanPSMT" w:hAnsi="Arial" w:cs="Arial"/>
          <w:b/>
          <w:kern w:val="3"/>
          <w:sz w:val="24"/>
          <w:szCs w:val="24"/>
          <w:lang w:eastAsia="zh-CN" w:bidi="hi-IN"/>
        </w:rPr>
        <w:t>podejmowanie prób zastosowania podejścia: jedna rodzina, jeden plan, jeden koordynator oraz wymiana informacji i zasobów.</w:t>
      </w:r>
    </w:p>
    <w:p w14:paraId="037E2AE9" w14:textId="2D900D88" w:rsidR="004139C5" w:rsidRPr="00D231FB"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Do rozważenia jest zintegrowanie systemu zarządzania</w:t>
      </w:r>
      <w:r w:rsidR="00D231FB">
        <w:rPr>
          <w:rFonts w:ascii="Arial" w:eastAsia="TimesNewRomanPSMT" w:hAnsi="Arial" w:cs="Arial"/>
          <w:kern w:val="3"/>
          <w:sz w:val="24"/>
          <w:szCs w:val="24"/>
          <w:lang w:eastAsia="zh-CN" w:bidi="hi-IN"/>
        </w:rPr>
        <w:t xml:space="preserve"> placówkami wsparcia dziennego </w:t>
      </w:r>
      <w:r w:rsidRPr="00D231FB">
        <w:rPr>
          <w:rFonts w:ascii="Arial" w:eastAsia="TimesNewRomanPSMT" w:hAnsi="Arial" w:cs="Arial"/>
          <w:kern w:val="3"/>
          <w:sz w:val="24"/>
          <w:szCs w:val="24"/>
          <w:lang w:eastAsia="zh-CN" w:bidi="hi-IN"/>
        </w:rPr>
        <w:t>na danym terenie. Współpracujące ze sobą placówki wymieniają się między sobą poszczególnymi pracownikami o specjalistycznych kwalifikacjach, co powoduje, że są oni dostępni dla większej liczby podopiecznych, a współpracujące instytucje mogą się dzielić kosztami zatrudnienia.</w:t>
      </w:r>
    </w:p>
    <w:p w14:paraId="1A40DFD3" w14:textId="7C2C60D3" w:rsidR="004139C5" w:rsidRPr="00D231FB" w:rsidRDefault="004139C5" w:rsidP="00D231FB">
      <w:pPr>
        <w:widowControl w:val="0"/>
        <w:suppressAutoHyphens/>
        <w:autoSpaceDE w:val="0"/>
        <w:autoSpaceDN w:val="0"/>
        <w:spacing w:after="0"/>
        <w:textAlignment w:val="baseline"/>
        <w:rPr>
          <w:rFonts w:ascii="Arial" w:eastAsia="TimesNewRomanPSMT" w:hAnsi="Arial" w:cs="Arial"/>
          <w:b/>
          <w:kern w:val="3"/>
          <w:sz w:val="24"/>
          <w:szCs w:val="24"/>
          <w:lang w:eastAsia="zh-CN" w:bidi="hi-IN"/>
        </w:rPr>
      </w:pPr>
      <w:r w:rsidRPr="00D231FB">
        <w:rPr>
          <w:rFonts w:ascii="Arial" w:eastAsia="TimesNewRomanPSMT" w:hAnsi="Arial" w:cs="Arial"/>
          <w:b/>
          <w:kern w:val="3"/>
          <w:sz w:val="24"/>
          <w:szCs w:val="24"/>
          <w:lang w:eastAsia="zh-CN" w:bidi="hi-IN"/>
        </w:rPr>
        <w:t>Do podstawowych zadań zespołów o charakterze interdyscyplinarnym może należeć:</w:t>
      </w:r>
    </w:p>
    <w:p w14:paraId="45D75773" w14:textId="4D8B7C88" w:rsidR="004139C5" w:rsidRPr="00D231FB" w:rsidRDefault="004139C5" w:rsidP="00D231FB">
      <w:pPr>
        <w:widowControl w:val="0"/>
        <w:numPr>
          <w:ilvl w:val="0"/>
          <w:numId w:val="2"/>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opracowywanie diagnozy potrzeb i możliwości psychofizycznych uczestników, w tym diagnozy sytuacji problemowej, potencjału, predyspozycji, potrzeb dziecka oraz jego rodziny (w tym diagnozy pogłębionej w przypadku dzieci korzystających ze specjalistycznych placówek wsparcia dziennego przychodzących </w:t>
      </w:r>
      <w:r w:rsidRPr="00D231FB">
        <w:rPr>
          <w:rFonts w:ascii="Arial" w:eastAsia="TimesNewRomanPSMT" w:hAnsi="Arial" w:cs="Arial"/>
          <w:kern w:val="3"/>
          <w:sz w:val="24"/>
          <w:szCs w:val="24"/>
          <w:lang w:eastAsia="zh-CN" w:bidi="hi-IN"/>
        </w:rPr>
        <w:br/>
        <w:t>do placówki z większymi deficytami i niedostosowaniem),</w:t>
      </w:r>
    </w:p>
    <w:p w14:paraId="7142C0A6" w14:textId="77777777" w:rsidR="004139C5" w:rsidRPr="00D231FB" w:rsidRDefault="004139C5" w:rsidP="00D231FB">
      <w:pPr>
        <w:widowControl w:val="0"/>
        <w:numPr>
          <w:ilvl w:val="0"/>
          <w:numId w:val="2"/>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opracowywanie indywidualnych planów wsparcia - ustalenie form i metod pracy </w:t>
      </w:r>
      <w:r w:rsidRPr="00D231FB">
        <w:rPr>
          <w:rFonts w:ascii="Arial" w:eastAsia="TimesNewRomanPSMT" w:hAnsi="Arial" w:cs="Arial"/>
          <w:kern w:val="3"/>
          <w:sz w:val="24"/>
          <w:szCs w:val="24"/>
          <w:lang w:eastAsia="zh-CN" w:bidi="hi-IN"/>
        </w:rPr>
        <w:br/>
        <w:t xml:space="preserve">z uczestnikami placówki i ich rodzinami, </w:t>
      </w:r>
    </w:p>
    <w:p w14:paraId="28E59365" w14:textId="2C692194" w:rsidR="004139C5" w:rsidRPr="00D231FB" w:rsidRDefault="004139C5" w:rsidP="0087253B">
      <w:pPr>
        <w:widowControl w:val="0"/>
        <w:numPr>
          <w:ilvl w:val="0"/>
          <w:numId w:val="2"/>
        </w:numPr>
        <w:suppressAutoHyphens/>
        <w:autoSpaceDE w:val="0"/>
        <w:autoSpaceDN w:val="0"/>
        <w:spacing w:after="120"/>
        <w:ind w:left="714" w:hanging="357"/>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okresowa ocena</w:t>
      </w:r>
      <w:r w:rsidR="001B1D0C" w:rsidRPr="00D231FB">
        <w:rPr>
          <w:rFonts w:ascii="Arial" w:eastAsia="TimesNewRomanPSMT" w:hAnsi="Arial" w:cs="Arial"/>
          <w:kern w:val="3"/>
          <w:sz w:val="24"/>
          <w:szCs w:val="24"/>
          <w:lang w:eastAsia="zh-CN" w:bidi="hi-IN"/>
        </w:rPr>
        <w:t xml:space="preserve"> postępów w pracy z dzieckiem (szczególnie ważna w placówkach specjalistycznych)</w:t>
      </w:r>
      <w:r w:rsidRPr="00D231FB">
        <w:rPr>
          <w:rFonts w:ascii="Arial" w:eastAsia="TimesNewRomanPSMT" w:hAnsi="Arial" w:cs="Arial"/>
          <w:kern w:val="3"/>
          <w:sz w:val="24"/>
          <w:szCs w:val="24"/>
          <w:lang w:eastAsia="zh-CN" w:bidi="hi-IN"/>
        </w:rPr>
        <w:t xml:space="preserve"> i modyfikacja indywidualnych planów wsparcia (ewaluacja)</w:t>
      </w:r>
      <w:r w:rsidR="00680F74" w:rsidRPr="00D231FB">
        <w:rPr>
          <w:rStyle w:val="Odwoanieprzypisudolnego"/>
          <w:rFonts w:ascii="Arial" w:eastAsia="TimesNewRomanPSMT" w:hAnsi="Arial" w:cs="Arial"/>
          <w:kern w:val="3"/>
          <w:sz w:val="24"/>
          <w:szCs w:val="24"/>
          <w:lang w:eastAsia="zh-CN" w:bidi="hi-IN"/>
        </w:rPr>
        <w:footnoteReference w:id="9"/>
      </w:r>
      <w:r w:rsidRPr="00D231FB">
        <w:rPr>
          <w:rFonts w:ascii="Arial" w:eastAsia="TimesNewRomanPSMT" w:hAnsi="Arial" w:cs="Arial"/>
          <w:kern w:val="3"/>
          <w:sz w:val="24"/>
          <w:szCs w:val="24"/>
          <w:lang w:eastAsia="zh-CN" w:bidi="hi-IN"/>
        </w:rPr>
        <w:t>.</w:t>
      </w:r>
    </w:p>
    <w:p w14:paraId="46E10336" w14:textId="5BC7A927" w:rsidR="009D67DE" w:rsidRPr="00D231FB"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lastRenderedPageBreak/>
        <w:t>Indywidualny plan wsparcia opracowuje się z udziałem uczestnika placówki (tu ważne jest regularne podsumowywanie osiągnięć) i jego rodziny lub opiekunów, jeżeli tylko udział ten jest możliwy, w tym ze względu na gotowość do uczestnictw</w:t>
      </w:r>
      <w:r w:rsidR="00A26DBA">
        <w:rPr>
          <w:rFonts w:ascii="Arial" w:eastAsia="TimesNewRomanPSMT" w:hAnsi="Arial" w:cs="Arial"/>
          <w:kern w:val="3"/>
          <w:sz w:val="24"/>
          <w:szCs w:val="24"/>
          <w:lang w:eastAsia="zh-CN" w:bidi="hi-IN"/>
        </w:rPr>
        <w:t xml:space="preserve">a w nim. Rekomenduje się pracę </w:t>
      </w:r>
      <w:r w:rsidRPr="00D231FB">
        <w:rPr>
          <w:rFonts w:ascii="Arial" w:eastAsia="TimesNewRomanPSMT" w:hAnsi="Arial" w:cs="Arial"/>
          <w:kern w:val="3"/>
          <w:sz w:val="24"/>
          <w:szCs w:val="24"/>
          <w:lang w:eastAsia="zh-CN" w:bidi="hi-IN"/>
        </w:rPr>
        <w:t xml:space="preserve">z całą rodziną uczestnika placówki (rodzeństwem, dziadkami, innymi osobami z najbliższego otoczenia rodzinnego młodego człowieka, w tym w szczególności </w:t>
      </w:r>
      <w:r w:rsidR="00AC447E" w:rsidRPr="00D231FB">
        <w:rPr>
          <w:rFonts w:ascii="Arial" w:eastAsia="TimesNewRomanPSMT" w:hAnsi="Arial" w:cs="Arial"/>
          <w:kern w:val="3"/>
          <w:sz w:val="24"/>
          <w:szCs w:val="24"/>
          <w:lang w:eastAsia="zh-CN" w:bidi="hi-IN"/>
        </w:rPr>
        <w:t xml:space="preserve">z osobami </w:t>
      </w:r>
      <w:r w:rsidRPr="00D231FB">
        <w:rPr>
          <w:rFonts w:ascii="Arial" w:eastAsia="TimesNewRomanPSMT" w:hAnsi="Arial" w:cs="Arial"/>
          <w:kern w:val="3"/>
          <w:sz w:val="24"/>
          <w:szCs w:val="24"/>
          <w:lang w:eastAsia="zh-CN" w:bidi="hi-IN"/>
        </w:rPr>
        <w:t>wspólnie zamieszkującymi), a nie tylko np. z dzieckiem i jednym z rodziców.</w:t>
      </w:r>
      <w:r w:rsidR="00D83D65" w:rsidRPr="00D231FB">
        <w:rPr>
          <w:rFonts w:ascii="Arial" w:eastAsia="TimesNewRomanPSMT" w:hAnsi="Arial" w:cs="Arial"/>
          <w:kern w:val="3"/>
          <w:sz w:val="24"/>
          <w:szCs w:val="24"/>
          <w:lang w:eastAsia="zh-CN" w:bidi="hi-IN"/>
        </w:rPr>
        <w:t xml:space="preserve"> </w:t>
      </w:r>
    </w:p>
    <w:p w14:paraId="0A546389" w14:textId="7B354D3C"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b/>
          <w:bCs/>
          <w:kern w:val="3"/>
          <w:sz w:val="24"/>
          <w:szCs w:val="24"/>
          <w:lang w:eastAsia="zh-CN" w:bidi="hi-IN"/>
        </w:rPr>
        <w:t>Dokument sporządza się w okresie do 30 dni od dnia przyjęcia do placówki</w:t>
      </w:r>
      <w:r w:rsidRPr="00D231FB">
        <w:rPr>
          <w:rFonts w:ascii="Arial" w:eastAsia="TimesNewRomanPSMT" w:hAnsi="Arial" w:cs="Arial"/>
          <w:kern w:val="3"/>
          <w:sz w:val="24"/>
          <w:szCs w:val="24"/>
          <w:lang w:eastAsia="zh-CN" w:bidi="hi-IN"/>
        </w:rPr>
        <w:t>, a opracowuje</w:t>
      </w:r>
      <w:r w:rsidR="00D83D65" w:rsidRPr="00D231FB">
        <w:rPr>
          <w:rFonts w:ascii="Arial" w:eastAsia="TimesNewRomanPSMT" w:hAnsi="Arial" w:cs="Arial"/>
          <w:kern w:val="3"/>
          <w:sz w:val="24"/>
          <w:szCs w:val="24"/>
          <w:lang w:eastAsia="zh-CN" w:bidi="hi-IN"/>
        </w:rPr>
        <w:t xml:space="preserve"> </w:t>
      </w:r>
      <w:r w:rsidRPr="00D231FB">
        <w:rPr>
          <w:rFonts w:ascii="Arial" w:eastAsia="TimesNewRomanPSMT" w:hAnsi="Arial" w:cs="Arial"/>
          <w:kern w:val="3"/>
          <w:sz w:val="24"/>
          <w:szCs w:val="24"/>
          <w:lang w:eastAsia="zh-CN" w:bidi="hi-IN"/>
        </w:rPr>
        <w:t>na podstawie:</w:t>
      </w:r>
    </w:p>
    <w:p w14:paraId="627B2A14" w14:textId="77777777" w:rsidR="004139C5" w:rsidRPr="00D231FB" w:rsidRDefault="004139C5" w:rsidP="00D231FB">
      <w:pPr>
        <w:widowControl w:val="0"/>
        <w:numPr>
          <w:ilvl w:val="0"/>
          <w:numId w:val="4"/>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informacji zawartych w rozmowie rozpoznającej sytuację osoby przyjmowanej </w:t>
      </w:r>
      <w:r w:rsidRPr="00D231FB">
        <w:rPr>
          <w:rFonts w:ascii="Arial" w:eastAsia="TimesNewRomanPSMT" w:hAnsi="Arial" w:cs="Arial"/>
          <w:kern w:val="3"/>
          <w:sz w:val="24"/>
          <w:szCs w:val="24"/>
          <w:lang w:eastAsia="zh-CN" w:bidi="hi-IN"/>
        </w:rPr>
        <w:br/>
        <w:t>do placówki i jej rodziny,</w:t>
      </w:r>
    </w:p>
    <w:p w14:paraId="2A0A1AA8" w14:textId="77777777" w:rsidR="004139C5" w:rsidRPr="00D231FB" w:rsidRDefault="004139C5" w:rsidP="00D231FB">
      <w:pPr>
        <w:widowControl w:val="0"/>
        <w:numPr>
          <w:ilvl w:val="0"/>
          <w:numId w:val="4"/>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dokumentacji uczestnika,</w:t>
      </w:r>
    </w:p>
    <w:p w14:paraId="60AD6D41" w14:textId="77777777" w:rsidR="004139C5" w:rsidRPr="00D231FB" w:rsidRDefault="004139C5" w:rsidP="00D231FB">
      <w:pPr>
        <w:widowControl w:val="0"/>
        <w:numPr>
          <w:ilvl w:val="0"/>
          <w:numId w:val="4"/>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opinii zatrudnionych w placówce specjalistów,</w:t>
      </w:r>
    </w:p>
    <w:p w14:paraId="784548BA" w14:textId="469E8E0A" w:rsidR="004139C5" w:rsidRPr="00D231FB" w:rsidRDefault="004139C5" w:rsidP="0087253B">
      <w:pPr>
        <w:widowControl w:val="0"/>
        <w:numPr>
          <w:ilvl w:val="0"/>
          <w:numId w:val="4"/>
        </w:numPr>
        <w:suppressAutoHyphens/>
        <w:autoSpaceDE w:val="0"/>
        <w:autoSpaceDN w:val="0"/>
        <w:spacing w:after="120"/>
        <w:ind w:left="714" w:hanging="357"/>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oraz ewentualnej opinii zewnętrznych konsultantów/instytucji współpracujących </w:t>
      </w:r>
      <w:r w:rsidRPr="00D231FB">
        <w:rPr>
          <w:rFonts w:ascii="Arial" w:eastAsia="TimesNewRomanPSMT" w:hAnsi="Arial" w:cs="Arial"/>
          <w:kern w:val="3"/>
          <w:sz w:val="24"/>
          <w:szCs w:val="24"/>
          <w:lang w:eastAsia="zh-CN" w:bidi="hi-IN"/>
        </w:rPr>
        <w:br/>
        <w:t xml:space="preserve">w ramach zespołu o charakterze interdyscyplinarnym np. pracownika socjalnego ośrodka pomocy społecznej, asystenta rodziny, logopedy, psychologa, </w:t>
      </w:r>
      <w:r w:rsidR="000E5BDE" w:rsidRPr="00D231FB">
        <w:rPr>
          <w:rFonts w:ascii="Arial" w:eastAsia="TimesNewRomanPSMT" w:hAnsi="Arial" w:cs="Arial"/>
          <w:kern w:val="3"/>
          <w:sz w:val="24"/>
          <w:szCs w:val="24"/>
          <w:lang w:eastAsia="zh-CN" w:bidi="hi-IN"/>
        </w:rPr>
        <w:t xml:space="preserve">psychiatry, </w:t>
      </w:r>
      <w:r w:rsidRPr="00D231FB">
        <w:rPr>
          <w:rFonts w:ascii="Arial" w:eastAsia="TimesNewRomanPSMT" w:hAnsi="Arial" w:cs="Arial"/>
          <w:kern w:val="3"/>
          <w:sz w:val="24"/>
          <w:szCs w:val="24"/>
          <w:lang w:eastAsia="zh-CN" w:bidi="hi-IN"/>
        </w:rPr>
        <w:t>pedagoga, doradcy zawodowego.</w:t>
      </w:r>
    </w:p>
    <w:p w14:paraId="7B3FEBFD" w14:textId="77777777" w:rsidR="00A26DBA"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W celu realizacji indywidualnych planów wsparcia istotne jest stałe, regularne uczestnictwo dzieci i młodzieży w zajęciach placówki oraz zaplanowanych terapiach (nie dotyczy placówek prowadzonych w formie pracy podwórkowej) oraz ciągła praca z ro</w:t>
      </w:r>
      <w:r w:rsidR="00A26DBA">
        <w:rPr>
          <w:rFonts w:ascii="Arial" w:eastAsia="TimesNewRomanPSMT" w:hAnsi="Arial" w:cs="Arial"/>
          <w:kern w:val="3"/>
          <w:sz w:val="24"/>
          <w:szCs w:val="24"/>
          <w:lang w:eastAsia="zh-CN" w:bidi="hi-IN"/>
        </w:rPr>
        <w:t xml:space="preserve">dziną. </w:t>
      </w:r>
    </w:p>
    <w:p w14:paraId="1503F9EA" w14:textId="2487727D" w:rsidR="004139C5" w:rsidRPr="00D231FB"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O sformalizowaniu takiego obowiązku należy pamiętać w procesie rekrutacji uczestnika placówki.</w:t>
      </w:r>
    </w:p>
    <w:p w14:paraId="549740AD" w14:textId="7DE04FF9"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b/>
          <w:kern w:val="3"/>
          <w:sz w:val="24"/>
          <w:szCs w:val="24"/>
          <w:lang w:eastAsia="zh-CN" w:bidi="hi-IN"/>
        </w:rPr>
        <w:t>W indywidualnych planach wsparcia określa się działania krótkoterminowe i długoterminowe</w:t>
      </w:r>
      <w:r w:rsidRPr="00D231FB">
        <w:rPr>
          <w:rFonts w:ascii="Arial" w:eastAsia="TimesNewRomanPSMT" w:hAnsi="Arial" w:cs="Arial"/>
          <w:kern w:val="3"/>
          <w:sz w:val="24"/>
          <w:szCs w:val="24"/>
          <w:lang w:eastAsia="zh-CN" w:bidi="hi-IN"/>
        </w:rPr>
        <w:t xml:space="preserve"> do realizacji i modyfikuje się je w zależności od zmieniającej się sytuacji uczestnika placówki i jego rodziny. </w:t>
      </w:r>
      <w:r w:rsidRPr="00D231FB">
        <w:rPr>
          <w:rFonts w:ascii="Arial" w:eastAsia="TimesNewRomanPSMT" w:hAnsi="Arial" w:cs="Arial"/>
          <w:b/>
          <w:kern w:val="3"/>
          <w:sz w:val="24"/>
          <w:szCs w:val="24"/>
          <w:lang w:eastAsia="zh-CN" w:bidi="hi-IN"/>
        </w:rPr>
        <w:t>Nie rzadziej niż co p</w:t>
      </w:r>
      <w:r w:rsidR="00D231FB">
        <w:rPr>
          <w:rFonts w:ascii="Arial" w:eastAsia="TimesNewRomanPSMT" w:hAnsi="Arial" w:cs="Arial"/>
          <w:b/>
          <w:kern w:val="3"/>
          <w:sz w:val="24"/>
          <w:szCs w:val="24"/>
          <w:lang w:eastAsia="zh-CN" w:bidi="hi-IN"/>
        </w:rPr>
        <w:t xml:space="preserve">ół roku następuje podsumowanie </w:t>
      </w:r>
      <w:r w:rsidRPr="00D231FB">
        <w:rPr>
          <w:rFonts w:ascii="Arial" w:eastAsia="TimesNewRomanPSMT" w:hAnsi="Arial" w:cs="Arial"/>
          <w:b/>
          <w:kern w:val="3"/>
          <w:sz w:val="24"/>
          <w:szCs w:val="24"/>
          <w:lang w:eastAsia="zh-CN" w:bidi="hi-IN"/>
        </w:rPr>
        <w:t>i ocena sposobu ich realizacji</w:t>
      </w:r>
      <w:r w:rsidRPr="00D231FB">
        <w:rPr>
          <w:rFonts w:ascii="Arial" w:eastAsia="TimesNewRomanPSMT" w:hAnsi="Arial" w:cs="Arial"/>
          <w:kern w:val="3"/>
          <w:sz w:val="24"/>
          <w:szCs w:val="24"/>
          <w:lang w:eastAsia="zh-CN" w:bidi="hi-IN"/>
        </w:rPr>
        <w:t xml:space="preserve"> poprzez analizę:</w:t>
      </w:r>
    </w:p>
    <w:p w14:paraId="49990F4E" w14:textId="77777777" w:rsidR="004139C5" w:rsidRPr="00D231FB" w:rsidRDefault="004139C5" w:rsidP="00D231FB">
      <w:pPr>
        <w:widowControl w:val="0"/>
        <w:numPr>
          <w:ilvl w:val="0"/>
          <w:numId w:val="3"/>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oddziaływań podejmowanych wobec uczestnika,</w:t>
      </w:r>
    </w:p>
    <w:p w14:paraId="0FECF0BD" w14:textId="77777777" w:rsidR="004139C5" w:rsidRPr="00D231FB" w:rsidRDefault="004139C5" w:rsidP="00D231FB">
      <w:pPr>
        <w:widowControl w:val="0"/>
        <w:numPr>
          <w:ilvl w:val="0"/>
          <w:numId w:val="3"/>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podejmowanych działań wobec rodziny lub opiekunów uczestnika, </w:t>
      </w:r>
    </w:p>
    <w:p w14:paraId="0FDC4E7E" w14:textId="77777777" w:rsidR="004139C5" w:rsidRPr="00D231FB" w:rsidRDefault="004139C5" w:rsidP="0087253B">
      <w:pPr>
        <w:widowControl w:val="0"/>
        <w:numPr>
          <w:ilvl w:val="0"/>
          <w:numId w:val="3"/>
        </w:numPr>
        <w:suppressAutoHyphens/>
        <w:autoSpaceDE w:val="0"/>
        <w:autoSpaceDN w:val="0"/>
        <w:spacing w:after="120"/>
        <w:ind w:left="714" w:hanging="357"/>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osiągnięć uczestników.</w:t>
      </w:r>
    </w:p>
    <w:p w14:paraId="11BBE45C" w14:textId="768DDB8E" w:rsidR="004139C5" w:rsidRPr="00D231FB" w:rsidRDefault="004139C5" w:rsidP="0087253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W celu dokumentowania oddziaływań w placówce pro</w:t>
      </w:r>
      <w:r w:rsidR="00D231FB">
        <w:rPr>
          <w:rFonts w:ascii="Arial" w:eastAsia="TimesNewRomanPSMT" w:hAnsi="Arial" w:cs="Arial"/>
          <w:kern w:val="3"/>
          <w:sz w:val="24"/>
          <w:szCs w:val="24"/>
          <w:lang w:eastAsia="zh-CN" w:bidi="hi-IN"/>
        </w:rPr>
        <w:t xml:space="preserve">wadzi się dokumentację wspólną </w:t>
      </w:r>
      <w:r w:rsidRPr="00D231FB">
        <w:rPr>
          <w:rFonts w:ascii="Arial" w:eastAsia="TimesNewRomanPSMT" w:hAnsi="Arial" w:cs="Arial"/>
          <w:kern w:val="3"/>
          <w:sz w:val="24"/>
          <w:szCs w:val="24"/>
          <w:lang w:eastAsia="zh-CN" w:bidi="hi-IN"/>
        </w:rPr>
        <w:t>oraz indywidualną każdego uczestnika.</w:t>
      </w:r>
    </w:p>
    <w:p w14:paraId="703453D1" w14:textId="77777777"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Dokumentacja zbiorowa (wspólna) zawiera np.:</w:t>
      </w:r>
    </w:p>
    <w:p w14:paraId="2280742F" w14:textId="4A07448C" w:rsidR="004139C5" w:rsidRPr="00D231FB" w:rsidRDefault="004139C5" w:rsidP="00D231FB">
      <w:pPr>
        <w:widowControl w:val="0"/>
        <w:numPr>
          <w:ilvl w:val="0"/>
          <w:numId w:val="5"/>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dokumenty dotyczące korzystania z placówki m.in. listy obecności,</w:t>
      </w:r>
    </w:p>
    <w:p w14:paraId="34F60146" w14:textId="77777777" w:rsidR="004139C5" w:rsidRPr="00D231FB" w:rsidRDefault="004139C5" w:rsidP="0087253B">
      <w:pPr>
        <w:widowControl w:val="0"/>
        <w:numPr>
          <w:ilvl w:val="0"/>
          <w:numId w:val="5"/>
        </w:numPr>
        <w:suppressAutoHyphens/>
        <w:autoSpaceDE w:val="0"/>
        <w:autoSpaceDN w:val="0"/>
        <w:spacing w:after="120"/>
        <w:ind w:left="714" w:hanging="357"/>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dokumenty dotyczące przyjętych form i metod pracy terapeutycznej i innych oddziaływań np. dzienniki zajęć.</w:t>
      </w:r>
    </w:p>
    <w:p w14:paraId="5C9B97DF" w14:textId="0ADDC91D" w:rsidR="004139C5" w:rsidRPr="00D231FB" w:rsidRDefault="004139C5" w:rsidP="00D231FB">
      <w:pPr>
        <w:widowControl w:val="0"/>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Dokumentację indywidualną stanowią np. spisane rozmowy rozpoznające sytuację młodego człowieka i jego rodziny, dokumenty związane ze stanem zdrowia uczestnika, indywidualny plan wsparcia, opinie i notatki pracowników z postępów w realizacji indywidualnych planów wsparcia np. prowadzone w formie dziennika </w:t>
      </w:r>
      <w:r w:rsidRPr="00D231FB">
        <w:rPr>
          <w:rFonts w:ascii="Arial" w:eastAsia="TimesNewRomanPSMT" w:hAnsi="Arial" w:cs="Arial"/>
          <w:kern w:val="3"/>
          <w:sz w:val="24"/>
          <w:szCs w:val="24"/>
          <w:lang w:eastAsia="zh-CN" w:bidi="hi-IN"/>
        </w:rPr>
        <w:lastRenderedPageBreak/>
        <w:t xml:space="preserve">obserwacji </w:t>
      </w:r>
      <w:r w:rsidR="00D04168"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rekomendowany</w:t>
      </w:r>
      <w:r w:rsidR="00D04168" w:rsidRPr="00D231FB">
        <w:rPr>
          <w:rFonts w:ascii="Arial" w:eastAsia="TimesNewRomanPSMT" w:hAnsi="Arial" w:cs="Arial"/>
          <w:kern w:val="3"/>
          <w:sz w:val="24"/>
          <w:szCs w:val="24"/>
          <w:lang w:eastAsia="zh-CN" w:bidi="hi-IN"/>
        </w:rPr>
        <w:t>)</w:t>
      </w:r>
      <w:r w:rsidRPr="00D231FB">
        <w:rPr>
          <w:rFonts w:ascii="Arial" w:eastAsia="TimesNewRomanPSMT" w:hAnsi="Arial" w:cs="Arial"/>
          <w:kern w:val="3"/>
          <w:sz w:val="24"/>
          <w:szCs w:val="24"/>
          <w:lang w:eastAsia="zh-CN" w:bidi="hi-IN"/>
        </w:rPr>
        <w:t>.</w:t>
      </w:r>
    </w:p>
    <w:p w14:paraId="40AE3045" w14:textId="0D0EEA2A" w:rsidR="004139C5" w:rsidRPr="00D231FB" w:rsidRDefault="00F57DC9" w:rsidP="00E70E4F">
      <w:pPr>
        <w:keepNext/>
        <w:keepLines/>
        <w:spacing w:before="240" w:after="240"/>
        <w:outlineLvl w:val="1"/>
        <w:rPr>
          <w:rFonts w:ascii="Arial" w:eastAsia="TimesNewRomanPSMT" w:hAnsi="Arial" w:cs="Arial"/>
          <w:b/>
          <w:bCs/>
          <w:sz w:val="24"/>
          <w:szCs w:val="24"/>
          <w:lang w:eastAsia="zh-CN" w:bidi="hi-IN"/>
        </w:rPr>
      </w:pPr>
      <w:bookmarkStart w:id="8" w:name="_Toc173143058"/>
      <w:r w:rsidRPr="00D231FB">
        <w:rPr>
          <w:rFonts w:ascii="Arial" w:eastAsia="TimesNewRomanPSMT" w:hAnsi="Arial" w:cs="Arial"/>
          <w:b/>
          <w:bCs/>
          <w:sz w:val="24"/>
          <w:szCs w:val="24"/>
          <w:lang w:eastAsia="zh-CN" w:bidi="hi-IN"/>
        </w:rPr>
        <w:t>4.</w:t>
      </w:r>
      <w:r w:rsidR="005C741B" w:rsidRPr="00D231FB">
        <w:rPr>
          <w:rFonts w:ascii="Arial" w:eastAsia="TimesNewRomanPSMT" w:hAnsi="Arial" w:cs="Arial"/>
          <w:b/>
          <w:bCs/>
          <w:sz w:val="24"/>
          <w:szCs w:val="24"/>
          <w:lang w:eastAsia="zh-CN" w:bidi="hi-IN"/>
        </w:rPr>
        <w:t>2</w:t>
      </w:r>
      <w:r w:rsidRPr="00D231FB">
        <w:rPr>
          <w:rFonts w:ascii="Arial" w:eastAsia="TimesNewRomanPSMT" w:hAnsi="Arial" w:cs="Arial"/>
          <w:b/>
          <w:bCs/>
          <w:sz w:val="24"/>
          <w:szCs w:val="24"/>
          <w:lang w:eastAsia="zh-CN" w:bidi="hi-IN"/>
        </w:rPr>
        <w:t xml:space="preserve"> </w:t>
      </w:r>
      <w:r w:rsidR="004139C5" w:rsidRPr="00D231FB">
        <w:rPr>
          <w:rFonts w:ascii="Arial" w:eastAsia="TimesNewRomanPSMT" w:hAnsi="Arial" w:cs="Arial"/>
          <w:b/>
          <w:bCs/>
          <w:sz w:val="24"/>
          <w:szCs w:val="24"/>
          <w:lang w:eastAsia="zh-CN" w:bidi="hi-IN"/>
        </w:rPr>
        <w:t>Równoległa praca z dzieckiem oraz rodziną</w:t>
      </w:r>
      <w:bookmarkEnd w:id="8"/>
    </w:p>
    <w:p w14:paraId="757E997C" w14:textId="5BEE9596" w:rsidR="004139C5" w:rsidRPr="00D231FB" w:rsidRDefault="004139C5" w:rsidP="0087253B">
      <w:pPr>
        <w:autoSpaceDE w:val="0"/>
        <w:autoSpaceDN w:val="0"/>
        <w:adjustRightInd w:val="0"/>
        <w:spacing w:after="120"/>
        <w:rPr>
          <w:rFonts w:ascii="Arial" w:hAnsi="Arial" w:cs="Arial"/>
          <w:sz w:val="24"/>
          <w:szCs w:val="24"/>
        </w:rPr>
      </w:pPr>
      <w:r w:rsidRPr="00D231FB">
        <w:rPr>
          <w:rFonts w:ascii="Arial" w:hAnsi="Arial" w:cs="Arial"/>
          <w:sz w:val="24"/>
          <w:szCs w:val="24"/>
        </w:rPr>
        <w:t xml:space="preserve">Placówki wsparcia dziennego swoją pracę koncentrują wokół odziaływań </w:t>
      </w:r>
      <w:r w:rsidR="001A0180" w:rsidRPr="00D231FB">
        <w:rPr>
          <w:rFonts w:ascii="Arial" w:hAnsi="Arial" w:cs="Arial"/>
          <w:sz w:val="24"/>
          <w:szCs w:val="24"/>
        </w:rPr>
        <w:t>wobec</w:t>
      </w:r>
      <w:r w:rsidRPr="00D231FB">
        <w:rPr>
          <w:rFonts w:ascii="Arial" w:hAnsi="Arial" w:cs="Arial"/>
          <w:sz w:val="24"/>
          <w:szCs w:val="24"/>
        </w:rPr>
        <w:t xml:space="preserve"> dzieci</w:t>
      </w:r>
      <w:r w:rsidR="00A84C72" w:rsidRPr="00D231FB">
        <w:rPr>
          <w:rFonts w:ascii="Arial" w:hAnsi="Arial" w:cs="Arial"/>
          <w:sz w:val="24"/>
          <w:szCs w:val="24"/>
        </w:rPr>
        <w:t xml:space="preserve"> i </w:t>
      </w:r>
      <w:r w:rsidRPr="00D231FB">
        <w:rPr>
          <w:rFonts w:ascii="Arial" w:hAnsi="Arial" w:cs="Arial"/>
          <w:sz w:val="24"/>
          <w:szCs w:val="24"/>
        </w:rPr>
        <w:t>młodzież</w:t>
      </w:r>
      <w:r w:rsidR="001A0180" w:rsidRPr="00D231FB">
        <w:rPr>
          <w:rFonts w:ascii="Arial" w:hAnsi="Arial" w:cs="Arial"/>
          <w:sz w:val="24"/>
          <w:szCs w:val="24"/>
        </w:rPr>
        <w:t>y</w:t>
      </w:r>
      <w:r w:rsidRPr="00D231FB">
        <w:rPr>
          <w:rFonts w:ascii="Arial" w:hAnsi="Arial" w:cs="Arial"/>
          <w:sz w:val="24"/>
          <w:szCs w:val="24"/>
        </w:rPr>
        <w:t xml:space="preserve">. Dla wzmocnienia </w:t>
      </w:r>
      <w:r w:rsidR="001A0180" w:rsidRPr="00D231FB">
        <w:rPr>
          <w:rFonts w:ascii="Arial" w:hAnsi="Arial" w:cs="Arial"/>
          <w:sz w:val="24"/>
          <w:szCs w:val="24"/>
        </w:rPr>
        <w:t>pracy z młodymi ludźmi</w:t>
      </w:r>
      <w:r w:rsidRPr="00D231FB">
        <w:rPr>
          <w:rFonts w:ascii="Arial" w:hAnsi="Arial" w:cs="Arial"/>
          <w:sz w:val="24"/>
          <w:szCs w:val="24"/>
        </w:rPr>
        <w:t xml:space="preserve">, </w:t>
      </w:r>
      <w:r w:rsidR="00A84C72" w:rsidRPr="00D231FB">
        <w:rPr>
          <w:rFonts w:ascii="Arial" w:hAnsi="Arial" w:cs="Arial"/>
          <w:sz w:val="24"/>
          <w:szCs w:val="24"/>
        </w:rPr>
        <w:t>większej</w:t>
      </w:r>
      <w:r w:rsidRPr="00D231FB">
        <w:rPr>
          <w:rFonts w:ascii="Arial" w:hAnsi="Arial" w:cs="Arial"/>
          <w:sz w:val="24"/>
          <w:szCs w:val="24"/>
        </w:rPr>
        <w:t xml:space="preserve"> trafności i skuteczności</w:t>
      </w:r>
      <w:r w:rsidR="001A0180" w:rsidRPr="00D231FB">
        <w:rPr>
          <w:rFonts w:ascii="Arial" w:hAnsi="Arial" w:cs="Arial"/>
          <w:sz w:val="24"/>
          <w:szCs w:val="24"/>
        </w:rPr>
        <w:t xml:space="preserve"> oddziaływań</w:t>
      </w:r>
      <w:r w:rsidRPr="00D231FB">
        <w:rPr>
          <w:rFonts w:ascii="Arial" w:hAnsi="Arial" w:cs="Arial"/>
          <w:sz w:val="24"/>
          <w:szCs w:val="24"/>
        </w:rPr>
        <w:t xml:space="preserve"> </w:t>
      </w:r>
      <w:r w:rsidR="001A0180" w:rsidRPr="00D231FB">
        <w:rPr>
          <w:rFonts w:ascii="Arial" w:hAnsi="Arial" w:cs="Arial"/>
          <w:sz w:val="24"/>
          <w:szCs w:val="24"/>
        </w:rPr>
        <w:t xml:space="preserve">placówki </w:t>
      </w:r>
      <w:r w:rsidRPr="00D231FB">
        <w:rPr>
          <w:rFonts w:ascii="Arial" w:hAnsi="Arial" w:cs="Arial"/>
          <w:sz w:val="24"/>
          <w:szCs w:val="24"/>
        </w:rPr>
        <w:t xml:space="preserve">powinny równolegle budować relacje z rodzinami/opiekunami </w:t>
      </w:r>
      <w:r w:rsidR="001A0180" w:rsidRPr="00D231FB">
        <w:rPr>
          <w:rFonts w:ascii="Arial" w:hAnsi="Arial" w:cs="Arial"/>
          <w:sz w:val="24"/>
          <w:szCs w:val="24"/>
        </w:rPr>
        <w:t xml:space="preserve">uczestników </w:t>
      </w:r>
      <w:r w:rsidRPr="00D231FB">
        <w:rPr>
          <w:rFonts w:ascii="Arial" w:hAnsi="Arial" w:cs="Arial"/>
          <w:sz w:val="24"/>
          <w:szCs w:val="24"/>
        </w:rPr>
        <w:t xml:space="preserve">placówki, bowiem praca z dzieckiem jest możliwa tylko przy współpracy z rodziną, w której dziecko się wychowuje. </w:t>
      </w:r>
      <w:r w:rsidRPr="00D231FB">
        <w:rPr>
          <w:rFonts w:ascii="Arial" w:hAnsi="Arial" w:cs="Arial"/>
          <w:b/>
          <w:sz w:val="24"/>
          <w:szCs w:val="24"/>
        </w:rPr>
        <w:t>Równoległa, stała praca z rodziną</w:t>
      </w:r>
      <w:r w:rsidRPr="00D231FB">
        <w:rPr>
          <w:rFonts w:ascii="Arial" w:hAnsi="Arial" w:cs="Arial"/>
          <w:sz w:val="24"/>
          <w:szCs w:val="24"/>
        </w:rPr>
        <w:t xml:space="preserve"> jest szczególnie istotna w przypadku młodszych użytkowników placówek,</w:t>
      </w:r>
      <w:r w:rsidR="001A0180" w:rsidRPr="00D231FB">
        <w:rPr>
          <w:rFonts w:ascii="Arial" w:hAnsi="Arial" w:cs="Arial"/>
          <w:sz w:val="24"/>
          <w:szCs w:val="24"/>
        </w:rPr>
        <w:t xml:space="preserve"> </w:t>
      </w:r>
      <w:r w:rsidRPr="00D231FB">
        <w:rPr>
          <w:rFonts w:ascii="Arial" w:hAnsi="Arial" w:cs="Arial"/>
          <w:sz w:val="24"/>
          <w:szCs w:val="24"/>
        </w:rPr>
        <w:t xml:space="preserve">mniej priorytetowe jest włączanie </w:t>
      </w:r>
      <w:r w:rsidR="001A0180" w:rsidRPr="00D231FB">
        <w:rPr>
          <w:rFonts w:ascii="Arial" w:hAnsi="Arial" w:cs="Arial"/>
          <w:sz w:val="24"/>
          <w:szCs w:val="24"/>
        </w:rPr>
        <w:t xml:space="preserve">w życie placówki czy w pracę na jej rzecz, udzielanie wsparcia w zakresie podnoszenia kompetencji wychowawczych </w:t>
      </w:r>
      <w:r w:rsidRPr="00D231FB">
        <w:rPr>
          <w:rFonts w:ascii="Arial" w:hAnsi="Arial" w:cs="Arial"/>
          <w:sz w:val="24"/>
          <w:szCs w:val="24"/>
        </w:rPr>
        <w:t xml:space="preserve">rodziców/opiekunów młodzieży </w:t>
      </w:r>
      <w:r w:rsidR="004B59D0" w:rsidRPr="00D231FB">
        <w:rPr>
          <w:rFonts w:ascii="Arial" w:hAnsi="Arial" w:cs="Arial"/>
          <w:sz w:val="24"/>
          <w:szCs w:val="24"/>
        </w:rPr>
        <w:t>szk</w:t>
      </w:r>
      <w:r w:rsidR="001A0180" w:rsidRPr="00D231FB">
        <w:rPr>
          <w:rFonts w:ascii="Arial" w:hAnsi="Arial" w:cs="Arial"/>
          <w:sz w:val="24"/>
          <w:szCs w:val="24"/>
        </w:rPr>
        <w:t>ół</w:t>
      </w:r>
      <w:r w:rsidR="004B59D0" w:rsidRPr="00D231FB">
        <w:rPr>
          <w:rFonts w:ascii="Arial" w:hAnsi="Arial" w:cs="Arial"/>
          <w:sz w:val="24"/>
          <w:szCs w:val="24"/>
        </w:rPr>
        <w:t xml:space="preserve"> </w:t>
      </w:r>
      <w:r w:rsidR="001A0180" w:rsidRPr="00D231FB">
        <w:rPr>
          <w:rFonts w:ascii="Arial" w:hAnsi="Arial" w:cs="Arial"/>
          <w:sz w:val="24"/>
          <w:szCs w:val="24"/>
        </w:rPr>
        <w:t>ponad</w:t>
      </w:r>
      <w:r w:rsidR="004B59D0" w:rsidRPr="00D231FB">
        <w:rPr>
          <w:rFonts w:ascii="Arial" w:hAnsi="Arial" w:cs="Arial"/>
          <w:sz w:val="24"/>
          <w:szCs w:val="24"/>
        </w:rPr>
        <w:t>podstawow</w:t>
      </w:r>
      <w:r w:rsidR="001A0180" w:rsidRPr="00D231FB">
        <w:rPr>
          <w:rFonts w:ascii="Arial" w:hAnsi="Arial" w:cs="Arial"/>
          <w:sz w:val="24"/>
          <w:szCs w:val="24"/>
        </w:rPr>
        <w:t>ych</w:t>
      </w:r>
      <w:r w:rsidRPr="00D231FB">
        <w:rPr>
          <w:rFonts w:ascii="Arial" w:hAnsi="Arial" w:cs="Arial"/>
          <w:sz w:val="24"/>
          <w:szCs w:val="24"/>
        </w:rPr>
        <w:t>, niemniej jednak istotne jest, aby pracownicy posiadali kontakt do opiekuna oraz utrzymywali z nim kontakt np. telefoniczny w istotnych sprawach.</w:t>
      </w:r>
    </w:p>
    <w:p w14:paraId="14D322C2" w14:textId="13B5B995" w:rsidR="004139C5" w:rsidRPr="00D231FB" w:rsidRDefault="000D1868" w:rsidP="0087253B">
      <w:pPr>
        <w:autoSpaceDE w:val="0"/>
        <w:autoSpaceDN w:val="0"/>
        <w:adjustRightInd w:val="0"/>
        <w:spacing w:after="120"/>
        <w:rPr>
          <w:rFonts w:ascii="Arial" w:hAnsi="Arial" w:cs="Arial"/>
          <w:sz w:val="24"/>
          <w:szCs w:val="24"/>
        </w:rPr>
      </w:pPr>
      <w:r w:rsidRPr="00D231FB">
        <w:rPr>
          <w:rFonts w:ascii="Arial" w:hAnsi="Arial" w:cs="Arial"/>
          <w:iCs/>
          <w:sz w:val="24"/>
          <w:szCs w:val="24"/>
        </w:rPr>
        <w:t xml:space="preserve">Wartościowe schematy pracy z rodzinami, możliwe do wykorzystania w małopolskich PWD i rekomendowane, określają </w:t>
      </w:r>
      <w:r w:rsidR="004139C5" w:rsidRPr="00D231FB">
        <w:rPr>
          <w:rFonts w:ascii="Arial" w:hAnsi="Arial" w:cs="Arial"/>
          <w:iCs/>
          <w:sz w:val="24"/>
          <w:szCs w:val="24"/>
        </w:rPr>
        <w:t>Standardy programowe funkcjonowania placówek wsparcia dziennego na terenie M. St. Warszaw</w:t>
      </w:r>
      <w:r w:rsidR="008A5A52" w:rsidRPr="00D231FB">
        <w:rPr>
          <w:rFonts w:ascii="Arial" w:hAnsi="Arial" w:cs="Arial"/>
          <w:iCs/>
          <w:sz w:val="24"/>
          <w:szCs w:val="24"/>
        </w:rPr>
        <w:t xml:space="preserve">y </w:t>
      </w:r>
      <w:r w:rsidR="004139C5" w:rsidRPr="00D231FB">
        <w:rPr>
          <w:rFonts w:ascii="Arial" w:hAnsi="Arial" w:cs="Arial"/>
          <w:iCs/>
          <w:sz w:val="24"/>
          <w:szCs w:val="24"/>
        </w:rPr>
        <w:t xml:space="preserve"> - obszerne</w:t>
      </w:r>
      <w:r w:rsidR="004139C5" w:rsidRPr="00D231FB">
        <w:rPr>
          <w:rFonts w:ascii="Arial" w:hAnsi="Arial" w:cs="Arial"/>
          <w:sz w:val="24"/>
          <w:szCs w:val="24"/>
        </w:rPr>
        <w:t xml:space="preserve"> opracowanie określające normy dla PWD funkcjonujących </w:t>
      </w:r>
      <w:r w:rsidR="001A0180" w:rsidRPr="00D231FB">
        <w:rPr>
          <w:rFonts w:ascii="Arial" w:hAnsi="Arial" w:cs="Arial"/>
          <w:sz w:val="24"/>
          <w:szCs w:val="24"/>
        </w:rPr>
        <w:t>w S</w:t>
      </w:r>
      <w:r w:rsidR="004139C5" w:rsidRPr="00D231FB">
        <w:rPr>
          <w:rFonts w:ascii="Arial" w:hAnsi="Arial" w:cs="Arial"/>
          <w:sz w:val="24"/>
          <w:szCs w:val="24"/>
        </w:rPr>
        <w:t>tolicy pracę z rodziną opierają o 4 podstawowe kroki (zasady):</w:t>
      </w:r>
    </w:p>
    <w:p w14:paraId="48137BEE" w14:textId="41BA65D0" w:rsidR="004139C5" w:rsidRPr="00D231FB" w:rsidRDefault="004139C5" w:rsidP="00A84B35">
      <w:pPr>
        <w:autoSpaceDE w:val="0"/>
        <w:autoSpaceDN w:val="0"/>
        <w:adjustRightInd w:val="0"/>
        <w:spacing w:after="120"/>
        <w:rPr>
          <w:rFonts w:ascii="Arial" w:hAnsi="Arial" w:cs="Arial"/>
          <w:b/>
          <w:sz w:val="24"/>
          <w:szCs w:val="24"/>
        </w:rPr>
      </w:pPr>
      <w:r w:rsidRPr="00D231FB">
        <w:rPr>
          <w:rFonts w:ascii="Arial" w:hAnsi="Arial" w:cs="Arial"/>
          <w:b/>
          <w:sz w:val="24"/>
          <w:szCs w:val="24"/>
        </w:rPr>
        <w:t>1/</w:t>
      </w:r>
      <w:r w:rsidR="00420872" w:rsidRPr="00D231FB">
        <w:rPr>
          <w:rFonts w:ascii="Arial" w:hAnsi="Arial" w:cs="Arial"/>
          <w:b/>
          <w:sz w:val="24"/>
          <w:szCs w:val="24"/>
        </w:rPr>
        <w:t xml:space="preserve"> </w:t>
      </w:r>
      <w:r w:rsidRPr="00D231FB">
        <w:rPr>
          <w:rFonts w:ascii="Arial" w:hAnsi="Arial" w:cs="Arial"/>
          <w:sz w:val="24"/>
          <w:szCs w:val="24"/>
        </w:rPr>
        <w:t xml:space="preserve">Pierwszym, koniecznym krokiem jest poznanie rodziców/opiekunów dziecka. Dobrym pretekstem do nawiązania relacji i </w:t>
      </w:r>
      <w:r w:rsidRPr="00D231FB">
        <w:rPr>
          <w:rFonts w:ascii="Arial" w:hAnsi="Arial" w:cs="Arial"/>
          <w:b/>
          <w:sz w:val="24"/>
          <w:szCs w:val="24"/>
        </w:rPr>
        <w:t>zbudowania zaufania</w:t>
      </w:r>
      <w:r w:rsidR="00D231FB">
        <w:rPr>
          <w:rFonts w:ascii="Arial" w:hAnsi="Arial" w:cs="Arial"/>
          <w:sz w:val="24"/>
          <w:szCs w:val="24"/>
        </w:rPr>
        <w:t xml:space="preserve"> do placówki i jej kadry </w:t>
      </w:r>
      <w:r w:rsidRPr="00D231FB">
        <w:rPr>
          <w:rFonts w:ascii="Arial" w:hAnsi="Arial" w:cs="Arial"/>
          <w:sz w:val="24"/>
          <w:szCs w:val="24"/>
        </w:rPr>
        <w:t>są sprawy formalno-organizacyjne takie</w:t>
      </w:r>
      <w:r w:rsidR="001A0180" w:rsidRPr="00D231FB">
        <w:rPr>
          <w:rFonts w:ascii="Arial" w:hAnsi="Arial" w:cs="Arial"/>
          <w:sz w:val="24"/>
          <w:szCs w:val="24"/>
        </w:rPr>
        <w:t>,</w:t>
      </w:r>
      <w:r w:rsidRPr="00D231FB">
        <w:rPr>
          <w:rFonts w:ascii="Arial" w:hAnsi="Arial" w:cs="Arial"/>
          <w:sz w:val="24"/>
          <w:szCs w:val="24"/>
        </w:rPr>
        <w:t xml:space="preserve"> jak</w:t>
      </w:r>
      <w:r w:rsidR="001A0180" w:rsidRPr="00D231FB">
        <w:rPr>
          <w:rFonts w:ascii="Arial" w:hAnsi="Arial" w:cs="Arial"/>
          <w:sz w:val="24"/>
          <w:szCs w:val="24"/>
        </w:rPr>
        <w:t>:</w:t>
      </w:r>
      <w:r w:rsidRPr="00D231FB">
        <w:rPr>
          <w:rFonts w:ascii="Arial" w:hAnsi="Arial" w:cs="Arial"/>
          <w:sz w:val="24"/>
          <w:szCs w:val="24"/>
        </w:rPr>
        <w:t xml:space="preserve"> przekazanie zasad pracy placówki czy godzin, terminów zajęć, wypełnienie formularza uczestnictwa, zebranie danych kontaktowych, otrzymanie zgody na uczestnictwo dziecka w wycieczce, przekazywanie zaproszeń na wydarzenia otwarte organizowane przez PWD. Zbudowanie dobrej relacji z rodziną (umożliwiającej później stały kontakt oraz otrzymanie wglądu w sytuację rodziny) jest kluczem do dalszej pracy z dzieckiem.</w:t>
      </w:r>
    </w:p>
    <w:p w14:paraId="6B31D340" w14:textId="5AD35313" w:rsidR="004139C5" w:rsidRPr="00D231FB" w:rsidRDefault="004139C5" w:rsidP="00A84B35">
      <w:pPr>
        <w:autoSpaceDE w:val="0"/>
        <w:autoSpaceDN w:val="0"/>
        <w:adjustRightInd w:val="0"/>
        <w:spacing w:after="120"/>
        <w:rPr>
          <w:rFonts w:ascii="Arial" w:hAnsi="Arial" w:cs="Arial"/>
          <w:b/>
          <w:sz w:val="24"/>
          <w:szCs w:val="24"/>
        </w:rPr>
      </w:pPr>
      <w:r w:rsidRPr="00D231FB">
        <w:rPr>
          <w:rFonts w:ascii="Arial" w:hAnsi="Arial" w:cs="Arial"/>
          <w:b/>
          <w:sz w:val="24"/>
          <w:szCs w:val="24"/>
        </w:rPr>
        <w:t>2/</w:t>
      </w:r>
      <w:r w:rsidR="00420872" w:rsidRPr="00D231FB">
        <w:rPr>
          <w:rFonts w:ascii="Arial" w:hAnsi="Arial" w:cs="Arial"/>
          <w:b/>
          <w:sz w:val="24"/>
          <w:szCs w:val="24"/>
        </w:rPr>
        <w:t xml:space="preserve"> </w:t>
      </w:r>
      <w:r w:rsidRPr="00D231FB">
        <w:rPr>
          <w:rFonts w:ascii="Arial" w:hAnsi="Arial" w:cs="Arial"/>
          <w:sz w:val="24"/>
          <w:szCs w:val="24"/>
        </w:rPr>
        <w:t xml:space="preserve">Kolejnym ważnym obszarem we współpracy z rodzinami jest </w:t>
      </w:r>
      <w:r w:rsidRPr="00D231FB">
        <w:rPr>
          <w:rFonts w:ascii="Arial" w:hAnsi="Arial" w:cs="Arial"/>
          <w:b/>
          <w:sz w:val="24"/>
          <w:szCs w:val="24"/>
        </w:rPr>
        <w:t>pozyskanie informacji ważnych dla diagnozy</w:t>
      </w:r>
      <w:r w:rsidRPr="00D231FB">
        <w:rPr>
          <w:rFonts w:ascii="Arial" w:hAnsi="Arial" w:cs="Arial"/>
          <w:sz w:val="24"/>
          <w:szCs w:val="24"/>
        </w:rPr>
        <w:t xml:space="preserve"> sytuacji dziecka, w tym rodzinnej, niezbędnych do t</w:t>
      </w:r>
      <w:r w:rsidR="00D231FB">
        <w:rPr>
          <w:rFonts w:ascii="Arial" w:hAnsi="Arial" w:cs="Arial"/>
          <w:sz w:val="24"/>
          <w:szCs w:val="24"/>
        </w:rPr>
        <w:t xml:space="preserve">worzenia </w:t>
      </w:r>
      <w:r w:rsidRPr="00D231FB">
        <w:rPr>
          <w:rFonts w:ascii="Arial" w:hAnsi="Arial" w:cs="Arial"/>
          <w:sz w:val="24"/>
          <w:szCs w:val="24"/>
        </w:rPr>
        <w:t>i realizacji indywidualnych planów wsparcia. Pozyskanie takich</w:t>
      </w:r>
      <w:r w:rsidR="00D231FB">
        <w:rPr>
          <w:rFonts w:ascii="Arial" w:hAnsi="Arial" w:cs="Arial"/>
          <w:sz w:val="24"/>
          <w:szCs w:val="24"/>
        </w:rPr>
        <w:t xml:space="preserve"> informacji jest możliwe tylko </w:t>
      </w:r>
      <w:r w:rsidRPr="00D231FB">
        <w:rPr>
          <w:rFonts w:ascii="Arial" w:hAnsi="Arial" w:cs="Arial"/>
          <w:sz w:val="24"/>
          <w:szCs w:val="24"/>
        </w:rPr>
        <w:t>po uprzednim zbudowaniu zaufania rodziców/opie</w:t>
      </w:r>
      <w:r w:rsidR="00D231FB">
        <w:rPr>
          <w:rFonts w:ascii="Arial" w:hAnsi="Arial" w:cs="Arial"/>
          <w:sz w:val="24"/>
          <w:szCs w:val="24"/>
        </w:rPr>
        <w:t xml:space="preserve">kunów do placówki (co najmniej </w:t>
      </w:r>
      <w:r w:rsidRPr="00D231FB">
        <w:rPr>
          <w:rFonts w:ascii="Arial" w:hAnsi="Arial" w:cs="Arial"/>
          <w:sz w:val="24"/>
          <w:szCs w:val="24"/>
        </w:rPr>
        <w:t xml:space="preserve">na podstawowym poziomie) opisanym w pierwszym kroku pracy z rodziną uczestników. Rodzina, w tym w szczególności rodzice/ opiekunowie, ale też wspólnie zamieszkujący krewni np. dziadkowie są niezwykle cennym źródłem informacji służących do stworzenia rzetelnej diagnozy uczestnika PWD. Opiekunowie mogą również przekazać kontakty do innych instytucji wspierających, które pracują z </w:t>
      </w:r>
      <w:r w:rsidR="00D231FB">
        <w:rPr>
          <w:rFonts w:ascii="Arial" w:hAnsi="Arial" w:cs="Arial"/>
          <w:sz w:val="24"/>
          <w:szCs w:val="24"/>
        </w:rPr>
        <w:t xml:space="preserve">rodziną, co jest kluczowe </w:t>
      </w:r>
      <w:r w:rsidRPr="00D231FB">
        <w:rPr>
          <w:rFonts w:ascii="Arial" w:hAnsi="Arial" w:cs="Arial"/>
          <w:sz w:val="24"/>
          <w:szCs w:val="24"/>
        </w:rPr>
        <w:t>dla interdyscyplinarnej, skoordynowanej pracy z rodzinami w ramach placówki. Istotne jest regularne odnawianie stawianej diagnozy. Możliwy jes</w:t>
      </w:r>
      <w:r w:rsidR="00D231FB">
        <w:rPr>
          <w:rFonts w:ascii="Arial" w:hAnsi="Arial" w:cs="Arial"/>
          <w:sz w:val="24"/>
          <w:szCs w:val="24"/>
        </w:rPr>
        <w:t xml:space="preserve">t kontakt z rodziną w placówce </w:t>
      </w:r>
      <w:r w:rsidRPr="00D231FB">
        <w:rPr>
          <w:rFonts w:ascii="Arial" w:hAnsi="Arial" w:cs="Arial"/>
          <w:sz w:val="24"/>
          <w:szCs w:val="24"/>
        </w:rPr>
        <w:t>lub bezpośredni w domu uczestnika placówki. Wśród potencjalnych sposobów pozyskania informacji do diagnozy wymienia się: obserwację relacji rodzic – dziecko; wypełnienie wcześniej przygotowanego kwestionariusza; rozmowę o sytuacji życiowej dziecka i rodziny.</w:t>
      </w:r>
    </w:p>
    <w:p w14:paraId="2CC2588B" w14:textId="0B8EFDDE" w:rsidR="004139C5" w:rsidRPr="00D231FB" w:rsidRDefault="004139C5" w:rsidP="00A84B35">
      <w:pPr>
        <w:autoSpaceDE w:val="0"/>
        <w:autoSpaceDN w:val="0"/>
        <w:adjustRightInd w:val="0"/>
        <w:spacing w:after="120"/>
        <w:rPr>
          <w:rFonts w:ascii="Arial" w:hAnsi="Arial" w:cs="Arial"/>
          <w:b/>
          <w:sz w:val="24"/>
          <w:szCs w:val="24"/>
        </w:rPr>
      </w:pPr>
      <w:r w:rsidRPr="00D231FB">
        <w:rPr>
          <w:rFonts w:ascii="Arial" w:hAnsi="Arial" w:cs="Arial"/>
          <w:b/>
          <w:sz w:val="24"/>
          <w:szCs w:val="24"/>
        </w:rPr>
        <w:lastRenderedPageBreak/>
        <w:t>3/</w:t>
      </w:r>
      <w:r w:rsidR="00420872" w:rsidRPr="00D231FB">
        <w:rPr>
          <w:rFonts w:ascii="Arial" w:hAnsi="Arial" w:cs="Arial"/>
          <w:b/>
          <w:sz w:val="24"/>
          <w:szCs w:val="24"/>
        </w:rPr>
        <w:t xml:space="preserve"> </w:t>
      </w:r>
      <w:r w:rsidRPr="00D231FB">
        <w:rPr>
          <w:rFonts w:ascii="Arial" w:hAnsi="Arial" w:cs="Arial"/>
          <w:sz w:val="24"/>
          <w:szCs w:val="24"/>
        </w:rPr>
        <w:t xml:space="preserve">Kolejnymi obszarami stałej pracy placówki wsparcia dziennego z rodziną uczestników jest </w:t>
      </w:r>
      <w:r w:rsidRPr="00D231FB">
        <w:rPr>
          <w:rFonts w:ascii="Arial" w:hAnsi="Arial" w:cs="Arial"/>
          <w:b/>
          <w:sz w:val="24"/>
          <w:szCs w:val="24"/>
        </w:rPr>
        <w:t>doskonalenie kompetencji wychowawczych rodziców</w:t>
      </w:r>
      <w:r w:rsidRPr="00D231FB">
        <w:rPr>
          <w:rFonts w:ascii="Arial" w:hAnsi="Arial" w:cs="Arial"/>
          <w:b/>
          <w:bCs/>
          <w:sz w:val="24"/>
          <w:szCs w:val="24"/>
        </w:rPr>
        <w:t>/ opiekunów oraz</w:t>
      </w:r>
      <w:r w:rsidRPr="00D231FB">
        <w:rPr>
          <w:rFonts w:ascii="Arial" w:hAnsi="Arial" w:cs="Arial"/>
          <w:sz w:val="24"/>
          <w:szCs w:val="24"/>
        </w:rPr>
        <w:t xml:space="preserve"> </w:t>
      </w:r>
      <w:r w:rsidR="00D231FB">
        <w:rPr>
          <w:rFonts w:ascii="Arial" w:hAnsi="Arial" w:cs="Arial"/>
          <w:b/>
          <w:sz w:val="24"/>
          <w:szCs w:val="24"/>
        </w:rPr>
        <w:t xml:space="preserve">wspieranie rodzin </w:t>
      </w:r>
      <w:r w:rsidRPr="00D231FB">
        <w:rPr>
          <w:rFonts w:ascii="Arial" w:hAnsi="Arial" w:cs="Arial"/>
          <w:b/>
          <w:sz w:val="24"/>
          <w:szCs w:val="24"/>
        </w:rPr>
        <w:t>w sprawach o kluczowym znaczeniu</w:t>
      </w:r>
      <w:r w:rsidRPr="00D231FB">
        <w:rPr>
          <w:rFonts w:ascii="Arial" w:hAnsi="Arial" w:cs="Arial"/>
          <w:sz w:val="24"/>
          <w:szCs w:val="24"/>
        </w:rPr>
        <w:t xml:space="preserve"> dla popr</w:t>
      </w:r>
      <w:r w:rsidR="00D231FB">
        <w:rPr>
          <w:rFonts w:ascii="Arial" w:hAnsi="Arial" w:cs="Arial"/>
          <w:sz w:val="24"/>
          <w:szCs w:val="24"/>
        </w:rPr>
        <w:t>awy sytuacji dziecka. Pozwala t</w:t>
      </w:r>
      <w:r w:rsidRPr="00D231FB">
        <w:rPr>
          <w:rFonts w:ascii="Arial" w:hAnsi="Arial" w:cs="Arial"/>
          <w:sz w:val="24"/>
          <w:szCs w:val="24"/>
        </w:rPr>
        <w:t>o intensyfikować oddziaływania placówki oraz u</w:t>
      </w:r>
      <w:r w:rsidR="00D231FB">
        <w:rPr>
          <w:rFonts w:ascii="Arial" w:hAnsi="Arial" w:cs="Arial"/>
          <w:sz w:val="24"/>
          <w:szCs w:val="24"/>
        </w:rPr>
        <w:t xml:space="preserve">trwalać zmiany, które dokonały </w:t>
      </w:r>
      <w:r w:rsidRPr="00D231FB">
        <w:rPr>
          <w:rFonts w:ascii="Arial" w:hAnsi="Arial" w:cs="Arial"/>
          <w:sz w:val="24"/>
          <w:szCs w:val="24"/>
        </w:rPr>
        <w:t>się w dziecku.</w:t>
      </w:r>
    </w:p>
    <w:p w14:paraId="36CB8691" w14:textId="620AD825" w:rsidR="004139C5" w:rsidRPr="00D231FB" w:rsidRDefault="004139C5" w:rsidP="00A84B35">
      <w:pPr>
        <w:autoSpaceDE w:val="0"/>
        <w:autoSpaceDN w:val="0"/>
        <w:adjustRightInd w:val="0"/>
        <w:spacing w:after="120"/>
        <w:rPr>
          <w:rFonts w:ascii="Arial" w:hAnsi="Arial" w:cs="Arial"/>
          <w:sz w:val="24"/>
          <w:szCs w:val="24"/>
        </w:rPr>
      </w:pPr>
      <w:r w:rsidRPr="00D231FB">
        <w:rPr>
          <w:rFonts w:ascii="Arial" w:hAnsi="Arial" w:cs="Arial"/>
          <w:sz w:val="24"/>
          <w:szCs w:val="24"/>
        </w:rPr>
        <w:t>Rozwijanie kompetencji wychowawczych może dokonywać się poprzez organizowanie spotkań, warsztatów i konsultacji ze specjalistami, prowadzenie grup wsparcia, prowadzenie zajęć o charakterze szkoły dla rodziców oraz w sposób mni</w:t>
      </w:r>
      <w:r w:rsidR="00D231FB">
        <w:rPr>
          <w:rFonts w:ascii="Arial" w:hAnsi="Arial" w:cs="Arial"/>
          <w:sz w:val="24"/>
          <w:szCs w:val="24"/>
        </w:rPr>
        <w:t xml:space="preserve">ej formalny np. podczas rozmów </w:t>
      </w:r>
      <w:r w:rsidRPr="00D231FB">
        <w:rPr>
          <w:rFonts w:ascii="Arial" w:hAnsi="Arial" w:cs="Arial"/>
          <w:sz w:val="24"/>
          <w:szCs w:val="24"/>
        </w:rPr>
        <w:t xml:space="preserve">z pracownikami placówki czy wspólnych działań na rzecz placówki. </w:t>
      </w:r>
    </w:p>
    <w:p w14:paraId="38F639C0" w14:textId="39245211" w:rsidR="004139C5" w:rsidRPr="00D231FB" w:rsidRDefault="004139C5" w:rsidP="00A84B35">
      <w:pPr>
        <w:autoSpaceDE w:val="0"/>
        <w:autoSpaceDN w:val="0"/>
        <w:adjustRightInd w:val="0"/>
        <w:spacing w:after="120"/>
        <w:rPr>
          <w:rFonts w:ascii="Arial" w:hAnsi="Arial" w:cs="Arial"/>
          <w:sz w:val="24"/>
          <w:szCs w:val="24"/>
        </w:rPr>
      </w:pPr>
      <w:r w:rsidRPr="00D231FB">
        <w:rPr>
          <w:rFonts w:ascii="Arial" w:hAnsi="Arial" w:cs="Arial"/>
          <w:sz w:val="24"/>
          <w:szCs w:val="24"/>
        </w:rPr>
        <w:t xml:space="preserve">Według standardu warszawskiego przykładem działań wspierających rodziny w sytuacjach trudnych dla poprawy sytuacji dziecka może być pomoc rodzicowi w </w:t>
      </w:r>
      <w:r w:rsidR="00DC3C06" w:rsidRPr="00D231FB">
        <w:rPr>
          <w:rFonts w:ascii="Arial" w:hAnsi="Arial" w:cs="Arial"/>
          <w:sz w:val="24"/>
          <w:szCs w:val="24"/>
        </w:rPr>
        <w:t xml:space="preserve">przyznaniu </w:t>
      </w:r>
      <w:r w:rsidRPr="00D231FB">
        <w:rPr>
          <w:rFonts w:ascii="Arial" w:hAnsi="Arial" w:cs="Arial"/>
          <w:sz w:val="24"/>
          <w:szCs w:val="24"/>
        </w:rPr>
        <w:t>alimentów czy pomoc w odseparowaniu osoby stosującej przemoc. Jednakże w tych sytuacjach rekomenduje się raczej nawiązanie współpracy z instytucjami właściwymi</w:t>
      </w:r>
      <w:r w:rsidR="001A0180" w:rsidRPr="00D231FB">
        <w:rPr>
          <w:rFonts w:ascii="Arial" w:hAnsi="Arial" w:cs="Arial"/>
          <w:sz w:val="24"/>
          <w:szCs w:val="24"/>
        </w:rPr>
        <w:t>,</w:t>
      </w:r>
      <w:r w:rsidRPr="00D231FB">
        <w:rPr>
          <w:rFonts w:ascii="Arial" w:hAnsi="Arial" w:cs="Arial"/>
          <w:sz w:val="24"/>
          <w:szCs w:val="24"/>
        </w:rPr>
        <w:t xml:space="preserve"> tworzącymi lokalny system wsparcia rodziny, współpracującymi z placówką w celu „przekazania” problemu rodziny i nawiązania kontaktu rodziny z daną instytucją (zamiast tzw. nieformalnej pracy socjalnej).</w:t>
      </w:r>
    </w:p>
    <w:p w14:paraId="2C97D54F" w14:textId="2ECCB95B" w:rsidR="004139C5" w:rsidRPr="00D231FB" w:rsidRDefault="004139C5" w:rsidP="00D231FB">
      <w:pPr>
        <w:autoSpaceDE w:val="0"/>
        <w:autoSpaceDN w:val="0"/>
        <w:adjustRightInd w:val="0"/>
        <w:spacing w:after="0"/>
        <w:rPr>
          <w:rFonts w:ascii="Arial" w:hAnsi="Arial" w:cs="Arial"/>
          <w:b/>
          <w:sz w:val="24"/>
          <w:szCs w:val="24"/>
        </w:rPr>
      </w:pPr>
      <w:r w:rsidRPr="00D231FB">
        <w:rPr>
          <w:rFonts w:ascii="Arial" w:hAnsi="Arial" w:cs="Arial"/>
          <w:b/>
          <w:sz w:val="24"/>
          <w:szCs w:val="24"/>
        </w:rPr>
        <w:t>4/</w:t>
      </w:r>
      <w:r w:rsidR="00420872" w:rsidRPr="00D231FB">
        <w:rPr>
          <w:rFonts w:ascii="Arial" w:hAnsi="Arial" w:cs="Arial"/>
          <w:b/>
          <w:sz w:val="24"/>
          <w:szCs w:val="24"/>
        </w:rPr>
        <w:t xml:space="preserve"> </w:t>
      </w:r>
      <w:r w:rsidRPr="00D231FB">
        <w:rPr>
          <w:rFonts w:ascii="Arial" w:hAnsi="Arial" w:cs="Arial"/>
          <w:sz w:val="24"/>
          <w:szCs w:val="24"/>
        </w:rPr>
        <w:t xml:space="preserve">Kolejnym obszarem pracy z rodziną jest </w:t>
      </w:r>
      <w:r w:rsidRPr="00D231FB">
        <w:rPr>
          <w:rFonts w:ascii="Arial" w:hAnsi="Arial" w:cs="Arial"/>
          <w:b/>
          <w:sz w:val="24"/>
          <w:szCs w:val="24"/>
        </w:rPr>
        <w:t>włączanie rodzin w życie placówki</w:t>
      </w:r>
      <w:r w:rsidRPr="00D231FB">
        <w:rPr>
          <w:rFonts w:ascii="Arial" w:hAnsi="Arial" w:cs="Arial"/>
          <w:sz w:val="24"/>
          <w:szCs w:val="24"/>
        </w:rPr>
        <w:t xml:space="preserve"> i praca rodziny na rzecz placówki. Działanie to jest nakierowane między innymi na: poprawę relacji między dziećmi a rodzicami/opiekunami poprzez wspólne aktywności, obserwowanie relacji pomiędzy dzieckiem a rodzicami w bezpośrednich kontaktach (ważne dla wzmacniania diagnozy), wzmacnianie kompetencji wychowawczych rodziców/opiekunów poprzez „podglądanie” np. pracy wychowawców i ponownie na budowanie i podtrzymywanie zaufania do placówki.</w:t>
      </w:r>
    </w:p>
    <w:p w14:paraId="57DF0074" w14:textId="4487158A" w:rsidR="004139C5" w:rsidRPr="00D231FB" w:rsidRDefault="004139C5"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sz w:val="24"/>
          <w:szCs w:val="24"/>
          <w:lang w:eastAsia="zh-CN" w:bidi="hi-IN"/>
        </w:rPr>
      </w:pPr>
      <w:bookmarkStart w:id="9" w:name="_Toc173143059"/>
      <w:r w:rsidRPr="00D231FB">
        <w:rPr>
          <w:rFonts w:ascii="Arial" w:eastAsia="TimesNewRomanPSMT" w:hAnsi="Arial" w:cs="Arial"/>
          <w:b/>
          <w:bCs/>
          <w:sz w:val="24"/>
          <w:szCs w:val="24"/>
          <w:lang w:eastAsia="zh-CN" w:bidi="hi-IN"/>
        </w:rPr>
        <w:t>Organizacja pracy placówki</w:t>
      </w:r>
      <w:bookmarkEnd w:id="9"/>
    </w:p>
    <w:p w14:paraId="0B1BE115" w14:textId="77777777" w:rsidR="00A84B35" w:rsidRDefault="00472AD9" w:rsidP="00A84B35">
      <w:pPr>
        <w:autoSpaceDE w:val="0"/>
        <w:autoSpaceDN w:val="0"/>
        <w:adjustRightInd w:val="0"/>
        <w:spacing w:after="120"/>
        <w:rPr>
          <w:rFonts w:ascii="Arial" w:eastAsia="Calibri" w:hAnsi="Arial" w:cs="Arial"/>
          <w:b/>
          <w:bCs/>
          <w:sz w:val="24"/>
          <w:szCs w:val="24"/>
          <w:lang w:eastAsia="pl-PL"/>
        </w:rPr>
      </w:pPr>
      <w:r w:rsidRPr="00D231FB">
        <w:rPr>
          <w:rFonts w:ascii="Arial" w:eastAsia="Calibri" w:hAnsi="Arial" w:cs="Arial"/>
          <w:bCs/>
          <w:sz w:val="24"/>
          <w:szCs w:val="24"/>
          <w:lang w:val="x-none" w:eastAsia="pl-PL"/>
        </w:rPr>
        <w:t>Rekomenduje się</w:t>
      </w:r>
      <w:r w:rsidRPr="00D231FB">
        <w:rPr>
          <w:rFonts w:ascii="Arial" w:eastAsia="Calibri" w:hAnsi="Arial" w:cs="Arial"/>
          <w:bCs/>
          <w:sz w:val="24"/>
          <w:szCs w:val="24"/>
          <w:lang w:eastAsia="pl-PL"/>
        </w:rPr>
        <w:t>,</w:t>
      </w:r>
      <w:r w:rsidRPr="00D231FB">
        <w:rPr>
          <w:rFonts w:ascii="Arial" w:eastAsia="Calibri" w:hAnsi="Arial" w:cs="Arial"/>
          <w:bCs/>
          <w:sz w:val="24"/>
          <w:szCs w:val="24"/>
          <w:lang w:val="x-none" w:eastAsia="pl-PL"/>
        </w:rPr>
        <w:t xml:space="preserve"> by placówka wsparcia dziennego</w:t>
      </w:r>
      <w:r w:rsidRPr="00D231FB">
        <w:rPr>
          <w:rFonts w:ascii="Arial" w:eastAsia="Calibri" w:hAnsi="Arial" w:cs="Arial"/>
          <w:bCs/>
          <w:sz w:val="24"/>
          <w:szCs w:val="24"/>
          <w:lang w:eastAsia="pl-PL"/>
        </w:rPr>
        <w:t xml:space="preserve"> – w szczególności opiekuńcza i specjalistyczna -</w:t>
      </w:r>
      <w:r w:rsidRPr="00D231FB">
        <w:rPr>
          <w:rFonts w:ascii="Arial" w:eastAsia="Calibri" w:hAnsi="Arial" w:cs="Arial"/>
          <w:bCs/>
          <w:sz w:val="24"/>
          <w:szCs w:val="24"/>
          <w:lang w:val="x-none" w:eastAsia="pl-PL"/>
        </w:rPr>
        <w:t xml:space="preserve"> funkcjonowała cały rok, co najmniej we wszystkie dni robocze </w:t>
      </w:r>
      <w:r w:rsidRPr="00D231FB">
        <w:rPr>
          <w:rFonts w:ascii="Arial" w:eastAsia="Calibri" w:hAnsi="Arial" w:cs="Arial"/>
          <w:b/>
          <w:bCs/>
          <w:sz w:val="24"/>
          <w:szCs w:val="24"/>
          <w:lang w:eastAsia="pl-PL"/>
        </w:rPr>
        <w:t xml:space="preserve">w godzinach wynikających z potrzeb i do nich dostosowanych. </w:t>
      </w:r>
    </w:p>
    <w:p w14:paraId="21214A4B" w14:textId="192A6971" w:rsidR="004139C5" w:rsidRPr="00A84B35" w:rsidRDefault="004139C5" w:rsidP="0029336B">
      <w:pPr>
        <w:autoSpaceDE w:val="0"/>
        <w:autoSpaceDN w:val="0"/>
        <w:adjustRightInd w:val="0"/>
        <w:spacing w:after="120"/>
        <w:rPr>
          <w:rFonts w:ascii="Arial" w:eastAsia="Calibri" w:hAnsi="Arial" w:cs="Arial"/>
          <w:b/>
          <w:bCs/>
          <w:sz w:val="24"/>
          <w:szCs w:val="24"/>
          <w:lang w:eastAsia="pl-PL"/>
        </w:rPr>
      </w:pPr>
      <w:r w:rsidRPr="00D231FB">
        <w:rPr>
          <w:rFonts w:ascii="Arial" w:eastAsia="Calibri" w:hAnsi="Arial" w:cs="Arial"/>
          <w:bCs/>
          <w:sz w:val="24"/>
          <w:szCs w:val="24"/>
          <w:lang w:val="x-none" w:eastAsia="pl-PL"/>
        </w:rPr>
        <w:t>Placówka wsparcia dziennego powinna funkcjonować w sposób adekwatny do potrzeb dzieci i rodzin</w:t>
      </w:r>
      <w:r w:rsidR="00472AD9" w:rsidRPr="00D231FB">
        <w:rPr>
          <w:rFonts w:ascii="Arial" w:eastAsia="Calibri" w:hAnsi="Arial" w:cs="Arial"/>
          <w:bCs/>
          <w:sz w:val="24"/>
          <w:szCs w:val="24"/>
          <w:lang w:eastAsia="pl-PL"/>
        </w:rPr>
        <w:t xml:space="preserve">, w tym także </w:t>
      </w:r>
      <w:r w:rsidRPr="00D231FB">
        <w:rPr>
          <w:rFonts w:ascii="Arial" w:eastAsia="Calibri" w:hAnsi="Arial" w:cs="Arial"/>
          <w:bCs/>
          <w:sz w:val="24"/>
          <w:szCs w:val="24"/>
          <w:lang w:val="x-none" w:eastAsia="pl-PL"/>
        </w:rPr>
        <w:t>np. w dni wolne, weekendy oraz wieczory</w:t>
      </w:r>
      <w:r w:rsidR="00472AD9" w:rsidRPr="00D231FB">
        <w:rPr>
          <w:rFonts w:ascii="Arial" w:eastAsia="Calibri" w:hAnsi="Arial" w:cs="Arial"/>
          <w:bCs/>
          <w:sz w:val="24"/>
          <w:szCs w:val="24"/>
          <w:lang w:eastAsia="pl-PL"/>
        </w:rPr>
        <w:t xml:space="preserve"> jeśli wynika to ze zdiagnozowanych potrzeb i jest to możliwe</w:t>
      </w:r>
      <w:r w:rsidRPr="00D231FB">
        <w:rPr>
          <w:rFonts w:ascii="Arial" w:eastAsia="Calibri" w:hAnsi="Arial" w:cs="Arial"/>
          <w:bCs/>
          <w:sz w:val="24"/>
          <w:szCs w:val="24"/>
          <w:lang w:val="x-none" w:eastAsia="pl-PL"/>
        </w:rPr>
        <w:t xml:space="preserve">. </w:t>
      </w:r>
      <w:r w:rsidR="0095452E" w:rsidRPr="00D231FB">
        <w:rPr>
          <w:rFonts w:ascii="Arial" w:eastAsia="Calibri" w:hAnsi="Arial" w:cs="Arial"/>
          <w:bCs/>
          <w:sz w:val="24"/>
          <w:szCs w:val="24"/>
          <w:lang w:eastAsia="pl-PL"/>
        </w:rPr>
        <w:t>„Dłuższy czas pracy świetlic przynosi niewątpliwie większą korzyść dzieciom tam uczęszczającym oraz pozwala na pobyt dzieci w bezpiecznych warunkach i pod fachową opieką aż do powrotu rodziców z pracy. Niejednokrotnie zdarza się także, że ze względu na niewłaściwą atmosferę w domu, dzieci pozostają w świetlicy jak najdłużej, aż do jej zamknięcia</w:t>
      </w:r>
      <w:r w:rsidR="00406786" w:rsidRPr="00D231FB">
        <w:rPr>
          <w:rFonts w:ascii="Arial" w:eastAsia="Calibri" w:hAnsi="Arial" w:cs="Arial"/>
          <w:bCs/>
          <w:sz w:val="24"/>
          <w:szCs w:val="24"/>
          <w:lang w:eastAsia="pl-PL"/>
        </w:rPr>
        <w:t>”</w:t>
      </w:r>
      <w:r w:rsidR="00406786" w:rsidRPr="00D231FB">
        <w:rPr>
          <w:rStyle w:val="Odwoanieprzypisudolnego"/>
          <w:rFonts w:ascii="Arial" w:eastAsia="Calibri" w:hAnsi="Arial" w:cs="Arial"/>
          <w:bCs/>
          <w:sz w:val="24"/>
          <w:szCs w:val="24"/>
          <w:lang w:eastAsia="pl-PL"/>
        </w:rPr>
        <w:footnoteReference w:id="10"/>
      </w:r>
      <w:r w:rsidRPr="00D231FB">
        <w:rPr>
          <w:rFonts w:ascii="Arial" w:eastAsia="Calibri" w:hAnsi="Arial" w:cs="Arial"/>
          <w:bCs/>
          <w:sz w:val="24"/>
          <w:szCs w:val="24"/>
          <w:lang w:eastAsia="pl-PL"/>
        </w:rPr>
        <w:t>. Godziny działalności placówek wsparcia dziennego prowadzonych w formie pracy podwórkowej</w:t>
      </w:r>
      <w:r w:rsidR="00904060" w:rsidRPr="00D231FB">
        <w:rPr>
          <w:rFonts w:ascii="Arial" w:eastAsia="Calibri" w:hAnsi="Arial" w:cs="Arial"/>
          <w:bCs/>
          <w:sz w:val="24"/>
          <w:szCs w:val="24"/>
          <w:lang w:eastAsia="pl-PL"/>
        </w:rPr>
        <w:t xml:space="preserve"> z oczywistych względów</w:t>
      </w:r>
      <w:r w:rsidRPr="00D231FB">
        <w:rPr>
          <w:rFonts w:ascii="Arial" w:eastAsia="Calibri" w:hAnsi="Arial" w:cs="Arial"/>
          <w:bCs/>
          <w:sz w:val="24"/>
          <w:szCs w:val="24"/>
          <w:lang w:eastAsia="pl-PL"/>
        </w:rPr>
        <w:t xml:space="preserve"> muszą być bardziej elastyczne. </w:t>
      </w:r>
    </w:p>
    <w:p w14:paraId="5002F510" w14:textId="3AD152E7" w:rsidR="004139C5" w:rsidRPr="00D231FB" w:rsidRDefault="004139C5" w:rsidP="0029336B">
      <w:pPr>
        <w:spacing w:after="120"/>
        <w:rPr>
          <w:rFonts w:ascii="Arial" w:eastAsia="Calibri" w:hAnsi="Arial" w:cs="Arial"/>
          <w:bCs/>
          <w:sz w:val="24"/>
          <w:szCs w:val="24"/>
          <w:lang w:val="x-none" w:eastAsia="pl-PL"/>
        </w:rPr>
      </w:pPr>
      <w:r w:rsidRPr="00D231FB">
        <w:rPr>
          <w:rFonts w:ascii="Arial" w:hAnsi="Arial" w:cs="Arial"/>
          <w:bCs/>
          <w:sz w:val="24"/>
          <w:szCs w:val="24"/>
          <w:lang w:val="x-none" w:eastAsia="pl-PL"/>
        </w:rPr>
        <w:lastRenderedPageBreak/>
        <w:t>Mimo</w:t>
      </w:r>
      <w:r w:rsidRPr="00D231FB">
        <w:rPr>
          <w:rFonts w:ascii="Arial" w:hAnsi="Arial" w:cs="Arial"/>
          <w:bCs/>
          <w:sz w:val="24"/>
          <w:szCs w:val="24"/>
          <w:lang w:eastAsia="pl-PL"/>
        </w:rPr>
        <w:t xml:space="preserve">, że placówka wsparcia dziennego nie powinna przejmować obowiązków </w:t>
      </w:r>
      <w:r w:rsidRPr="00D231FB">
        <w:rPr>
          <w:rFonts w:ascii="Arial" w:eastAsia="Calibri" w:hAnsi="Arial" w:cs="Arial"/>
          <w:bCs/>
          <w:sz w:val="24"/>
          <w:szCs w:val="24"/>
          <w:lang w:val="x-none" w:eastAsia="pl-PL"/>
        </w:rPr>
        <w:t>rodziny, a tym samym zagospodarowywać</w:t>
      </w:r>
      <w:r w:rsidRPr="00D231FB">
        <w:rPr>
          <w:rFonts w:ascii="Arial" w:hAnsi="Arial" w:cs="Arial"/>
          <w:bCs/>
          <w:sz w:val="24"/>
          <w:szCs w:val="24"/>
          <w:lang w:eastAsia="pl-PL"/>
        </w:rPr>
        <w:t xml:space="preserve"> podopiecznym </w:t>
      </w:r>
      <w:r w:rsidRPr="00D231FB">
        <w:rPr>
          <w:rFonts w:ascii="Arial" w:eastAsia="Calibri" w:hAnsi="Arial" w:cs="Arial"/>
          <w:bCs/>
          <w:sz w:val="24"/>
          <w:szCs w:val="24"/>
          <w:lang w:val="x-none" w:eastAsia="pl-PL"/>
        </w:rPr>
        <w:t>całego ich wolnego czasu</w:t>
      </w:r>
      <w:r w:rsidRPr="00D231FB">
        <w:rPr>
          <w:rFonts w:ascii="Arial" w:eastAsia="Calibri" w:hAnsi="Arial" w:cs="Arial"/>
          <w:bCs/>
          <w:sz w:val="24"/>
          <w:szCs w:val="24"/>
          <w:lang w:eastAsia="pl-PL"/>
        </w:rPr>
        <w:t>,</w:t>
      </w:r>
      <w:r w:rsidRPr="00D231FB">
        <w:rPr>
          <w:rFonts w:ascii="Arial" w:eastAsia="Calibri" w:hAnsi="Arial" w:cs="Arial"/>
          <w:bCs/>
          <w:sz w:val="24"/>
          <w:szCs w:val="24"/>
          <w:lang w:val="x-none" w:eastAsia="pl-PL"/>
        </w:rPr>
        <w:t xml:space="preserve"> istnieje potrzeba </w:t>
      </w:r>
      <w:r w:rsidR="00904060" w:rsidRPr="00D231FB">
        <w:rPr>
          <w:rFonts w:ascii="Arial" w:eastAsia="Calibri" w:hAnsi="Arial" w:cs="Arial"/>
          <w:bCs/>
          <w:sz w:val="24"/>
          <w:szCs w:val="24"/>
          <w:lang w:eastAsia="pl-PL"/>
        </w:rPr>
        <w:t xml:space="preserve">odpowiedniego regulowania </w:t>
      </w:r>
      <w:r w:rsidRPr="00D231FB">
        <w:rPr>
          <w:rFonts w:ascii="Arial" w:eastAsia="Calibri" w:hAnsi="Arial" w:cs="Arial"/>
          <w:bCs/>
          <w:sz w:val="24"/>
          <w:szCs w:val="24"/>
          <w:lang w:val="x-none" w:eastAsia="pl-PL"/>
        </w:rPr>
        <w:t>czas</w:t>
      </w:r>
      <w:r w:rsidRPr="00D231FB">
        <w:rPr>
          <w:rFonts w:ascii="Arial" w:eastAsia="Calibri" w:hAnsi="Arial" w:cs="Arial"/>
          <w:bCs/>
          <w:sz w:val="24"/>
          <w:szCs w:val="24"/>
          <w:lang w:eastAsia="pl-PL"/>
        </w:rPr>
        <w:t>u</w:t>
      </w:r>
      <w:r w:rsidRPr="00D231FB">
        <w:rPr>
          <w:rFonts w:ascii="Arial" w:eastAsia="Calibri" w:hAnsi="Arial" w:cs="Arial"/>
          <w:bCs/>
          <w:sz w:val="24"/>
          <w:szCs w:val="24"/>
          <w:lang w:val="x-none" w:eastAsia="pl-PL"/>
        </w:rPr>
        <w:t xml:space="preserve"> pracy </w:t>
      </w:r>
      <w:r w:rsidRPr="00D231FB">
        <w:rPr>
          <w:rFonts w:ascii="Arial" w:eastAsia="Calibri" w:hAnsi="Arial" w:cs="Arial"/>
          <w:bCs/>
          <w:sz w:val="24"/>
          <w:szCs w:val="24"/>
          <w:lang w:eastAsia="pl-PL"/>
        </w:rPr>
        <w:t>placówek,</w:t>
      </w:r>
      <w:r w:rsidRPr="00D231FB">
        <w:rPr>
          <w:rFonts w:ascii="Arial" w:eastAsia="Calibri" w:hAnsi="Arial" w:cs="Arial"/>
          <w:bCs/>
          <w:sz w:val="24"/>
          <w:szCs w:val="24"/>
          <w:lang w:val="x-none" w:eastAsia="pl-PL"/>
        </w:rPr>
        <w:t xml:space="preserve"> zarówno w roku szkolnym</w:t>
      </w:r>
      <w:r w:rsidRPr="00D231FB">
        <w:rPr>
          <w:rFonts w:ascii="Arial" w:eastAsia="Calibri" w:hAnsi="Arial" w:cs="Arial"/>
          <w:bCs/>
          <w:sz w:val="24"/>
          <w:szCs w:val="24"/>
          <w:lang w:eastAsia="pl-PL"/>
        </w:rPr>
        <w:t>,</w:t>
      </w:r>
      <w:r w:rsidRPr="00D231FB">
        <w:rPr>
          <w:rFonts w:ascii="Arial" w:eastAsia="Calibri" w:hAnsi="Arial" w:cs="Arial"/>
          <w:bCs/>
          <w:sz w:val="24"/>
          <w:szCs w:val="24"/>
          <w:lang w:val="x-none" w:eastAsia="pl-PL"/>
        </w:rPr>
        <w:t xml:space="preserve"> jak i w okresie wakacyjnym</w:t>
      </w:r>
      <w:r w:rsidRPr="00D231FB">
        <w:rPr>
          <w:rFonts w:ascii="Arial" w:eastAsia="Calibri" w:hAnsi="Arial" w:cs="Arial"/>
          <w:bCs/>
          <w:sz w:val="24"/>
          <w:szCs w:val="24"/>
          <w:lang w:eastAsia="pl-PL"/>
        </w:rPr>
        <w:t xml:space="preserve">, przede wszystkim z </w:t>
      </w:r>
      <w:r w:rsidRPr="00D231FB">
        <w:rPr>
          <w:rFonts w:ascii="Arial" w:eastAsia="Calibri" w:hAnsi="Arial" w:cs="Arial"/>
          <w:bCs/>
          <w:sz w:val="24"/>
          <w:szCs w:val="24"/>
          <w:lang w:val="x-none" w:eastAsia="pl-PL"/>
        </w:rPr>
        <w:t>potrzeb</w:t>
      </w:r>
      <w:r w:rsidRPr="00D231FB">
        <w:rPr>
          <w:rFonts w:ascii="Arial" w:eastAsia="Calibri" w:hAnsi="Arial" w:cs="Arial"/>
          <w:bCs/>
          <w:sz w:val="24"/>
          <w:szCs w:val="24"/>
          <w:lang w:eastAsia="pl-PL"/>
        </w:rPr>
        <w:t>y</w:t>
      </w:r>
      <w:r w:rsidRPr="00D231FB">
        <w:rPr>
          <w:rFonts w:ascii="Arial" w:eastAsia="Calibri" w:hAnsi="Arial" w:cs="Arial"/>
          <w:bCs/>
          <w:sz w:val="24"/>
          <w:szCs w:val="24"/>
          <w:lang w:val="x-none" w:eastAsia="pl-PL"/>
        </w:rPr>
        <w:t xml:space="preserve"> </w:t>
      </w:r>
      <w:r w:rsidRPr="00D231FB">
        <w:rPr>
          <w:rFonts w:ascii="Arial" w:eastAsia="Calibri" w:hAnsi="Arial" w:cs="Arial"/>
          <w:b/>
          <w:bCs/>
          <w:sz w:val="24"/>
          <w:szCs w:val="24"/>
          <w:lang w:val="x-none" w:eastAsia="pl-PL"/>
        </w:rPr>
        <w:t>dostosowania oferty PWD do dzieci w różnych grupach wiekowych</w:t>
      </w:r>
      <w:r w:rsidRPr="00D231FB">
        <w:rPr>
          <w:rFonts w:ascii="Arial" w:eastAsia="Calibri" w:hAnsi="Arial" w:cs="Arial"/>
          <w:bCs/>
          <w:sz w:val="24"/>
          <w:szCs w:val="24"/>
          <w:lang w:eastAsia="pl-PL"/>
        </w:rPr>
        <w:t xml:space="preserve"> np.</w:t>
      </w:r>
      <w:r w:rsidRPr="00D231FB">
        <w:rPr>
          <w:rFonts w:ascii="Arial" w:eastAsia="Calibri" w:hAnsi="Arial" w:cs="Arial"/>
          <w:bCs/>
          <w:sz w:val="24"/>
          <w:szCs w:val="24"/>
          <w:lang w:val="x-none" w:eastAsia="pl-PL"/>
        </w:rPr>
        <w:t xml:space="preserve"> o różnych porach kończą</w:t>
      </w:r>
      <w:r w:rsidRPr="00D231FB">
        <w:rPr>
          <w:rFonts w:ascii="Arial" w:eastAsia="Calibri" w:hAnsi="Arial" w:cs="Arial"/>
          <w:bCs/>
          <w:sz w:val="24"/>
          <w:szCs w:val="24"/>
          <w:lang w:eastAsia="pl-PL"/>
        </w:rPr>
        <w:t>cych</w:t>
      </w:r>
      <w:r w:rsidRPr="00D231FB">
        <w:rPr>
          <w:rFonts w:ascii="Arial" w:eastAsia="Calibri" w:hAnsi="Arial" w:cs="Arial"/>
          <w:bCs/>
          <w:sz w:val="24"/>
          <w:szCs w:val="24"/>
          <w:lang w:val="x-none" w:eastAsia="pl-PL"/>
        </w:rPr>
        <w:t xml:space="preserve"> </w:t>
      </w:r>
      <w:r w:rsidRPr="00D231FB">
        <w:rPr>
          <w:rFonts w:ascii="Arial" w:eastAsia="Calibri" w:hAnsi="Arial" w:cs="Arial"/>
          <w:bCs/>
          <w:sz w:val="24"/>
          <w:szCs w:val="24"/>
          <w:lang w:eastAsia="pl-PL"/>
        </w:rPr>
        <w:t>zajęcia szkolne</w:t>
      </w:r>
      <w:r w:rsidRPr="00D231FB">
        <w:rPr>
          <w:rFonts w:ascii="Arial" w:eastAsia="Calibri" w:hAnsi="Arial" w:cs="Arial"/>
          <w:bCs/>
          <w:sz w:val="24"/>
          <w:szCs w:val="24"/>
          <w:lang w:val="x-none" w:eastAsia="pl-PL"/>
        </w:rPr>
        <w:t xml:space="preserve"> (np. w celu </w:t>
      </w:r>
      <w:r w:rsidRPr="00D231FB">
        <w:rPr>
          <w:rFonts w:ascii="Arial" w:eastAsia="Calibri" w:hAnsi="Arial" w:cs="Arial"/>
          <w:bCs/>
          <w:sz w:val="24"/>
          <w:szCs w:val="24"/>
          <w:lang w:eastAsia="pl-PL"/>
        </w:rPr>
        <w:t xml:space="preserve">umożliwienia korzystania z oferty placówki </w:t>
      </w:r>
      <w:r w:rsidRPr="00D231FB">
        <w:rPr>
          <w:rFonts w:ascii="Arial" w:eastAsia="Calibri" w:hAnsi="Arial" w:cs="Arial"/>
          <w:bCs/>
          <w:sz w:val="24"/>
          <w:szCs w:val="24"/>
          <w:lang w:val="x-none" w:eastAsia="pl-PL"/>
        </w:rPr>
        <w:t>młodszym dzieciom, które z reguły kończą lekcje wcześniej niż starsze dzieci</w:t>
      </w:r>
      <w:r w:rsidRPr="00D231FB">
        <w:rPr>
          <w:rFonts w:ascii="Arial" w:eastAsia="Calibri" w:hAnsi="Arial" w:cs="Arial"/>
          <w:bCs/>
          <w:sz w:val="24"/>
          <w:szCs w:val="24"/>
          <w:lang w:eastAsia="pl-PL"/>
        </w:rPr>
        <w:t xml:space="preserve"> i młodzież</w:t>
      </w:r>
      <w:r w:rsidRPr="00D231FB">
        <w:rPr>
          <w:rFonts w:ascii="Arial" w:eastAsia="Calibri" w:hAnsi="Arial" w:cs="Arial"/>
          <w:bCs/>
          <w:sz w:val="24"/>
          <w:szCs w:val="24"/>
          <w:lang w:val="x-none" w:eastAsia="pl-PL"/>
        </w:rPr>
        <w:t xml:space="preserve">). </w:t>
      </w:r>
    </w:p>
    <w:p w14:paraId="62868A35" w14:textId="4F1A146F" w:rsidR="00406786" w:rsidRPr="00D231FB" w:rsidRDefault="00885054" w:rsidP="00D231FB">
      <w:pPr>
        <w:widowControl w:val="0"/>
        <w:suppressAutoHyphens/>
        <w:autoSpaceDN w:val="0"/>
        <w:textAlignment w:val="baseline"/>
        <w:rPr>
          <w:rFonts w:ascii="Arial" w:eastAsia="TimesNewRomanPSMT" w:hAnsi="Arial" w:cs="Arial"/>
          <w:kern w:val="3"/>
          <w:sz w:val="24"/>
          <w:szCs w:val="24"/>
          <w:lang w:eastAsia="zh-CN" w:bidi="hi-IN"/>
        </w:rPr>
      </w:pPr>
      <w:r w:rsidRPr="00D231FB">
        <w:rPr>
          <w:rFonts w:ascii="Arial" w:eastAsia="Calibri" w:hAnsi="Arial" w:cs="Arial"/>
          <w:bCs/>
          <w:sz w:val="24"/>
          <w:szCs w:val="24"/>
          <w:lang w:eastAsia="pl-PL"/>
        </w:rPr>
        <w:t xml:space="preserve">Według NIK „Część dzieci potrzebujących wsparcia nie korzysta z pomocy świetlic i ognisk z powodu braku możliwości dojazdu. Spośród 23 gmin, gdzie prowadzono kontrolę, tylko w dwóch – Bełchatowie i Brwinowie zapewniono dzieciom i młodzieży bezpłatny transport. </w:t>
      </w:r>
      <w:r w:rsidRPr="00D231FB">
        <w:rPr>
          <w:rFonts w:ascii="Arial" w:eastAsia="Calibri" w:hAnsi="Arial" w:cs="Arial"/>
          <w:bCs/>
          <w:color w:val="000000" w:themeColor="text1"/>
          <w:sz w:val="24"/>
          <w:szCs w:val="24"/>
          <w:lang w:eastAsia="pl-PL"/>
        </w:rPr>
        <w:t>W pozostałych gminach dzieci nie miały takiej możliwości i częstokroć z powodu oddalenia placówki od szkoły lub miejsca zamieszkania nie korzystały z zajęć oferowanych przez istniejące w ich gminie świetlice.”</w:t>
      </w:r>
      <w:r w:rsidRPr="00D231FB">
        <w:rPr>
          <w:rStyle w:val="Odwoanieprzypisudolnego"/>
          <w:rFonts w:ascii="Arial" w:eastAsia="Calibri" w:hAnsi="Arial" w:cs="Arial"/>
          <w:bCs/>
          <w:color w:val="000000" w:themeColor="text1"/>
          <w:sz w:val="24"/>
          <w:szCs w:val="24"/>
          <w:lang w:eastAsia="pl-PL"/>
        </w:rPr>
        <w:footnoteReference w:id="11"/>
      </w:r>
      <w:r w:rsidRPr="00D231FB">
        <w:rPr>
          <w:rFonts w:ascii="Arial" w:hAnsi="Arial" w:cs="Arial"/>
          <w:color w:val="000000" w:themeColor="text1"/>
          <w:sz w:val="24"/>
          <w:szCs w:val="24"/>
        </w:rPr>
        <w:t xml:space="preserve"> </w:t>
      </w:r>
      <w:r w:rsidR="00406786" w:rsidRPr="00D231FB">
        <w:rPr>
          <w:rFonts w:ascii="Arial" w:eastAsia="TimesNewRomanPSMT" w:hAnsi="Arial" w:cs="Arial"/>
          <w:kern w:val="3"/>
          <w:sz w:val="24"/>
          <w:szCs w:val="24"/>
          <w:lang w:eastAsia="zh-CN" w:bidi="hi-IN"/>
        </w:rPr>
        <w:t xml:space="preserve">Problem ten </w:t>
      </w:r>
      <w:r w:rsidR="000D1868" w:rsidRPr="00D231FB">
        <w:rPr>
          <w:rFonts w:ascii="Arial" w:eastAsia="TimesNewRomanPSMT" w:hAnsi="Arial" w:cs="Arial"/>
          <w:kern w:val="3"/>
          <w:sz w:val="24"/>
          <w:szCs w:val="24"/>
          <w:lang w:eastAsia="zh-CN" w:bidi="hi-IN"/>
        </w:rPr>
        <w:t xml:space="preserve">może </w:t>
      </w:r>
      <w:r w:rsidR="00406786" w:rsidRPr="00D231FB">
        <w:rPr>
          <w:rFonts w:ascii="Arial" w:eastAsia="TimesNewRomanPSMT" w:hAnsi="Arial" w:cs="Arial"/>
          <w:kern w:val="3"/>
          <w:sz w:val="24"/>
          <w:szCs w:val="24"/>
          <w:lang w:eastAsia="zh-CN" w:bidi="hi-IN"/>
        </w:rPr>
        <w:t>dotyczy</w:t>
      </w:r>
      <w:r w:rsidR="000D1868" w:rsidRPr="00D231FB">
        <w:rPr>
          <w:rFonts w:ascii="Arial" w:eastAsia="TimesNewRomanPSMT" w:hAnsi="Arial" w:cs="Arial"/>
          <w:kern w:val="3"/>
          <w:sz w:val="24"/>
          <w:szCs w:val="24"/>
          <w:lang w:eastAsia="zh-CN" w:bidi="hi-IN"/>
        </w:rPr>
        <w:t>ć</w:t>
      </w:r>
      <w:r w:rsidR="00406786" w:rsidRPr="00D231FB">
        <w:rPr>
          <w:rFonts w:ascii="Arial" w:eastAsia="TimesNewRomanPSMT" w:hAnsi="Arial" w:cs="Arial"/>
          <w:kern w:val="3"/>
          <w:sz w:val="24"/>
          <w:szCs w:val="24"/>
          <w:lang w:eastAsia="zh-CN" w:bidi="hi-IN"/>
        </w:rPr>
        <w:t xml:space="preserve"> placówek na terenach wiejskich</w:t>
      </w:r>
      <w:r w:rsidR="000D1868" w:rsidRPr="00D231FB">
        <w:rPr>
          <w:rFonts w:ascii="Arial" w:eastAsia="TimesNewRomanPSMT" w:hAnsi="Arial" w:cs="Arial"/>
          <w:kern w:val="3"/>
          <w:sz w:val="24"/>
          <w:szCs w:val="24"/>
          <w:lang w:eastAsia="zh-CN" w:bidi="hi-IN"/>
        </w:rPr>
        <w:t xml:space="preserve"> lub na obszarach </w:t>
      </w:r>
      <w:r w:rsidR="00406786" w:rsidRPr="00D231FB">
        <w:rPr>
          <w:rFonts w:ascii="Arial" w:eastAsia="TimesNewRomanPSMT" w:hAnsi="Arial" w:cs="Arial"/>
          <w:kern w:val="3"/>
          <w:sz w:val="24"/>
          <w:szCs w:val="24"/>
          <w:lang w:eastAsia="zh-CN" w:bidi="hi-IN"/>
        </w:rPr>
        <w:t xml:space="preserve">o dużych odległościach pomiędzy miejscowościami. </w:t>
      </w:r>
      <w:r w:rsidRPr="00D231FB">
        <w:rPr>
          <w:rFonts w:ascii="Arial" w:hAnsi="Arial" w:cs="Arial"/>
          <w:color w:val="000000" w:themeColor="text1"/>
          <w:sz w:val="24"/>
          <w:szCs w:val="24"/>
        </w:rPr>
        <w:t xml:space="preserve">Rekomenduje się </w:t>
      </w:r>
      <w:r w:rsidR="0095452E" w:rsidRPr="00D231FB">
        <w:rPr>
          <w:rFonts w:ascii="Arial" w:hAnsi="Arial" w:cs="Arial"/>
          <w:color w:val="000000" w:themeColor="text1"/>
          <w:sz w:val="24"/>
          <w:szCs w:val="24"/>
        </w:rPr>
        <w:t xml:space="preserve">rozważenie potrzeby </w:t>
      </w:r>
      <w:r w:rsidR="00406786" w:rsidRPr="00D231FB">
        <w:rPr>
          <w:rFonts w:ascii="Arial" w:hAnsi="Arial" w:cs="Arial"/>
          <w:color w:val="000000" w:themeColor="text1"/>
          <w:sz w:val="24"/>
          <w:szCs w:val="24"/>
        </w:rPr>
        <w:t xml:space="preserve">i możliwości </w:t>
      </w:r>
      <w:r w:rsidRPr="00D231FB">
        <w:rPr>
          <w:rFonts w:ascii="Arial" w:hAnsi="Arial" w:cs="Arial"/>
          <w:color w:val="000000" w:themeColor="text1"/>
          <w:sz w:val="24"/>
          <w:szCs w:val="24"/>
        </w:rPr>
        <w:t>dow</w:t>
      </w:r>
      <w:r w:rsidR="0095452E" w:rsidRPr="00D231FB">
        <w:rPr>
          <w:rFonts w:ascii="Arial" w:hAnsi="Arial" w:cs="Arial"/>
          <w:color w:val="000000" w:themeColor="text1"/>
          <w:sz w:val="24"/>
          <w:szCs w:val="24"/>
        </w:rPr>
        <w:t>ozu</w:t>
      </w:r>
      <w:r w:rsidRPr="00D231FB">
        <w:rPr>
          <w:rFonts w:ascii="Arial" w:hAnsi="Arial" w:cs="Arial"/>
          <w:color w:val="000000" w:themeColor="text1"/>
          <w:sz w:val="24"/>
          <w:szCs w:val="24"/>
        </w:rPr>
        <w:t xml:space="preserve"> </w:t>
      </w:r>
      <w:r w:rsidRPr="00D231FB">
        <w:rPr>
          <w:rFonts w:ascii="Arial" w:eastAsia="TimesNewRomanPSMT" w:hAnsi="Arial" w:cs="Arial"/>
          <w:color w:val="000000" w:themeColor="text1"/>
          <w:sz w:val="24"/>
          <w:szCs w:val="24"/>
        </w:rPr>
        <w:t>uczestników do i z placówki. Dowóz może być realizowany w ramach usług świadczonych przez placówkę lub zlecany/organizowany przez podmioty zewnętrzne. Placówka może ustalić w dokumentach wewnętrznych zasady korzystania z usług dowozu zgodnie z zapotrzebowaniem</w:t>
      </w:r>
      <w:r w:rsidR="0095452E" w:rsidRPr="00D231FB">
        <w:rPr>
          <w:rFonts w:ascii="Arial" w:eastAsia="TimesNewRomanPSMT" w:hAnsi="Arial" w:cs="Arial"/>
          <w:color w:val="000000" w:themeColor="text1"/>
          <w:sz w:val="24"/>
          <w:szCs w:val="24"/>
        </w:rPr>
        <w:t>.</w:t>
      </w:r>
      <w:r w:rsidR="00406786" w:rsidRPr="00D231FB">
        <w:rPr>
          <w:rFonts w:ascii="Arial" w:eastAsia="TimesNewRomanPSMT" w:hAnsi="Arial" w:cs="Arial"/>
          <w:kern w:val="3"/>
          <w:sz w:val="24"/>
          <w:szCs w:val="24"/>
          <w:lang w:eastAsia="zh-CN" w:bidi="hi-IN"/>
        </w:rPr>
        <w:t xml:space="preserve"> </w:t>
      </w:r>
      <w:r w:rsidR="00406786" w:rsidRPr="00D231FB">
        <w:rPr>
          <w:rFonts w:ascii="Arial" w:eastAsia="TimesNewRomanPSMT" w:hAnsi="Arial" w:cs="Arial"/>
          <w:b/>
          <w:kern w:val="3"/>
          <w:sz w:val="24"/>
          <w:szCs w:val="24"/>
          <w:lang w:eastAsia="zh-CN" w:bidi="hi-IN"/>
        </w:rPr>
        <w:t>Organizacja transportu umożliwiłaby skorzystanie większej liczbie dzieci i młodzieży ze wsparcia oferowanego przez placówki.</w:t>
      </w:r>
    </w:p>
    <w:p w14:paraId="1C80563C" w14:textId="50721CEA"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b/>
          <w:bCs/>
          <w:kern w:val="3"/>
          <w:sz w:val="24"/>
          <w:szCs w:val="24"/>
          <w:lang w:eastAsia="zh-CN" w:bidi="hi-IN"/>
        </w:rPr>
        <w:t>Standardy lokalowe</w:t>
      </w:r>
      <w:r w:rsidRPr="00D231FB">
        <w:rPr>
          <w:rFonts w:ascii="Arial" w:eastAsia="TimesNewRomanPSMT" w:hAnsi="Arial" w:cs="Arial"/>
          <w:kern w:val="3"/>
          <w:sz w:val="24"/>
          <w:szCs w:val="24"/>
          <w:lang w:eastAsia="zh-CN" w:bidi="hi-IN"/>
        </w:rPr>
        <w:t xml:space="preserve"> placówek wsparcia dziennego reguluje ustawa z dnia 9 czerwca 2011 roku o wspieraniu rodziny i systemie pieczy zastępczej, a także Rozporządzenie Ministra Pracy i Polityki Społecznej z dnia 13 października 2015 r</w:t>
      </w:r>
      <w:r w:rsidR="0029336B">
        <w:rPr>
          <w:rFonts w:ascii="Arial" w:eastAsia="TimesNewRomanPSMT" w:hAnsi="Arial" w:cs="Arial"/>
          <w:kern w:val="3"/>
          <w:sz w:val="24"/>
          <w:szCs w:val="24"/>
          <w:lang w:eastAsia="zh-CN" w:bidi="hi-IN"/>
        </w:rPr>
        <w:t xml:space="preserve">. w sprawie wymagań lokalowych </w:t>
      </w:r>
      <w:r w:rsidRPr="00D231FB">
        <w:rPr>
          <w:rFonts w:ascii="Arial" w:eastAsia="TimesNewRomanPSMT" w:hAnsi="Arial" w:cs="Arial"/>
          <w:kern w:val="3"/>
          <w:sz w:val="24"/>
          <w:szCs w:val="24"/>
          <w:lang w:eastAsia="zh-CN" w:bidi="hi-IN"/>
        </w:rPr>
        <w:t>i sanitarnych, jakie musi spełniać lokal, w którym ma być prowadzona placówka wsparcia dziennego. W w/w Ustawie czytamy między innymi (Art. 18b):</w:t>
      </w:r>
    </w:p>
    <w:p w14:paraId="0278F319" w14:textId="77777777" w:rsidR="004139C5" w:rsidRPr="00D231FB" w:rsidRDefault="004139C5" w:rsidP="00D231FB">
      <w:pPr>
        <w:numPr>
          <w:ilvl w:val="0"/>
          <w:numId w:val="14"/>
        </w:numPr>
        <w:suppressAutoHyphens/>
        <w:spacing w:after="0"/>
        <w:ind w:left="357" w:hanging="357"/>
        <w:contextualSpacing/>
        <w:rPr>
          <w:rFonts w:ascii="Arial" w:eastAsia="Calibri" w:hAnsi="Arial" w:cs="Arial"/>
          <w:sz w:val="24"/>
          <w:szCs w:val="24"/>
          <w:lang w:val="x-none"/>
        </w:rPr>
      </w:pPr>
      <w:r w:rsidRPr="00D231FB">
        <w:rPr>
          <w:rFonts w:ascii="Arial" w:eastAsia="Calibri" w:hAnsi="Arial" w:cs="Arial"/>
          <w:sz w:val="24"/>
          <w:szCs w:val="24"/>
          <w:lang w:val="x-none"/>
        </w:rPr>
        <w:t xml:space="preserve">Placówka wsparcia dziennego może być prowadzona w lokalu, który spełnia wymagania lokalowe i sanitarne zawarte w przepisach wydanych na podstawie ust. 3. </w:t>
      </w:r>
    </w:p>
    <w:p w14:paraId="7512BB81" w14:textId="77777777" w:rsidR="004139C5" w:rsidRPr="00D231FB" w:rsidRDefault="004139C5" w:rsidP="00D231FB">
      <w:pPr>
        <w:numPr>
          <w:ilvl w:val="0"/>
          <w:numId w:val="14"/>
        </w:numPr>
        <w:suppressAutoHyphens/>
        <w:spacing w:after="0"/>
        <w:ind w:left="357" w:hanging="357"/>
        <w:contextualSpacing/>
        <w:rPr>
          <w:rFonts w:ascii="Arial" w:eastAsia="Calibri" w:hAnsi="Arial" w:cs="Arial"/>
          <w:sz w:val="24"/>
          <w:szCs w:val="24"/>
          <w:lang w:val="x-none"/>
        </w:rPr>
      </w:pPr>
      <w:r w:rsidRPr="00D231FB">
        <w:rPr>
          <w:rFonts w:ascii="Arial" w:eastAsia="Calibri" w:hAnsi="Arial" w:cs="Arial"/>
          <w:sz w:val="24"/>
          <w:szCs w:val="24"/>
          <w:lang w:val="x-none"/>
        </w:rPr>
        <w:t xml:space="preserve">Spełnienie wymagań, o których mowa w ust. 1, potwierdza się pozytywną opinią komendanta powiatowego (miejskiego) Państwowej Straży Pożarnej oraz pozytywną opinią właściwego państwowego inspektora sanitarnego, wydanymi w drodze decyzji administracyjnej. </w:t>
      </w:r>
    </w:p>
    <w:p w14:paraId="6AB03142" w14:textId="22AA54BF" w:rsidR="004139C5" w:rsidRPr="00D231FB" w:rsidRDefault="004139C5" w:rsidP="00D231FB">
      <w:pPr>
        <w:numPr>
          <w:ilvl w:val="0"/>
          <w:numId w:val="14"/>
        </w:numPr>
        <w:suppressAutoHyphens/>
        <w:spacing w:after="0"/>
        <w:ind w:left="357" w:hanging="357"/>
        <w:contextualSpacing/>
        <w:rPr>
          <w:rFonts w:ascii="Arial" w:eastAsia="Calibri" w:hAnsi="Arial" w:cs="Arial"/>
          <w:sz w:val="24"/>
          <w:szCs w:val="24"/>
          <w:lang w:val="x-none"/>
        </w:rPr>
      </w:pPr>
      <w:r w:rsidRPr="00D231FB">
        <w:rPr>
          <w:rFonts w:ascii="Arial" w:eastAsia="Calibri" w:hAnsi="Arial" w:cs="Arial"/>
          <w:sz w:val="24"/>
          <w:szCs w:val="24"/>
          <w:lang w:val="x-none"/>
        </w:rPr>
        <w:t xml:space="preserve">Minister właściwy do spraw rodziny w porozumieniu z ministrem właściwym do spraw zdrowia określi, w drodze rozporządzenia, wymagania lokalowe i sanitarne, jakie musi spełniać lokal, w którym ma być prowadzona placówka wsparcia dziennego, uwzględniając konieczność zapewnienia odpowiedniej jakości opieki </w:t>
      </w:r>
      <w:r w:rsidRPr="00D231FB">
        <w:rPr>
          <w:rFonts w:ascii="Arial" w:eastAsia="Calibri" w:hAnsi="Arial" w:cs="Arial"/>
          <w:sz w:val="24"/>
          <w:szCs w:val="24"/>
          <w:lang w:val="x-none"/>
        </w:rPr>
        <w:lastRenderedPageBreak/>
        <w:t>sprawowanej nad dziećmi i warunków ochrony przeciwpożarowej oraz liczbę dzieci, nad którymi jest sprawowana opieka.</w:t>
      </w:r>
    </w:p>
    <w:p w14:paraId="045EA964" w14:textId="77777777" w:rsidR="004139C5" w:rsidRPr="00D231FB" w:rsidRDefault="004139C5" w:rsidP="00140FA9">
      <w:pPr>
        <w:numPr>
          <w:ilvl w:val="0"/>
          <w:numId w:val="14"/>
        </w:numPr>
        <w:suppressAutoHyphens/>
        <w:spacing w:after="120"/>
        <w:ind w:left="357" w:hanging="357"/>
        <w:rPr>
          <w:rFonts w:ascii="Arial" w:eastAsia="Calibri" w:hAnsi="Arial" w:cs="Arial"/>
          <w:sz w:val="24"/>
          <w:szCs w:val="24"/>
          <w:lang w:val="x-none"/>
        </w:rPr>
      </w:pPr>
      <w:r w:rsidRPr="00D231FB">
        <w:rPr>
          <w:rFonts w:ascii="Arial" w:eastAsia="Calibri" w:hAnsi="Arial" w:cs="Arial"/>
          <w:sz w:val="24"/>
          <w:szCs w:val="24"/>
          <w:lang w:val="x-none"/>
        </w:rPr>
        <w:t xml:space="preserve">Przepisów ust. 1 nie stosuje się do placówki wsparcia dziennego prowadzonej w formie pracy podwórkowej realizowanej przez wychowawcę. </w:t>
      </w:r>
    </w:p>
    <w:p w14:paraId="77B39B5C" w14:textId="2B149382" w:rsidR="004139C5" w:rsidRPr="00D231FB" w:rsidRDefault="004139C5" w:rsidP="00D231FB">
      <w:pPr>
        <w:widowControl w:val="0"/>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b/>
          <w:kern w:val="3"/>
          <w:sz w:val="24"/>
          <w:szCs w:val="24"/>
          <w:lang w:eastAsia="zh-CN" w:bidi="hi-IN"/>
        </w:rPr>
        <w:t>Rekomenduje się oferowanie uczestnikom placówki minimum jednego posiłku dziennie dostosowanego do pory dnia i czasu przebywania dziecka w placówce</w:t>
      </w:r>
      <w:r w:rsidR="00406786" w:rsidRPr="00D231FB">
        <w:rPr>
          <w:rStyle w:val="Odwoanieprzypisudolnego"/>
          <w:rFonts w:ascii="Arial" w:eastAsia="TimesNewRomanPSMT" w:hAnsi="Arial" w:cs="Arial"/>
          <w:b/>
          <w:kern w:val="3"/>
          <w:sz w:val="24"/>
          <w:szCs w:val="24"/>
          <w:lang w:eastAsia="zh-CN" w:bidi="hi-IN"/>
        </w:rPr>
        <w:footnoteReference w:id="12"/>
      </w:r>
      <w:r w:rsidRPr="00D231FB">
        <w:rPr>
          <w:rFonts w:ascii="Arial" w:eastAsia="TimesNewRomanPSMT" w:hAnsi="Arial" w:cs="Arial"/>
          <w:kern w:val="3"/>
          <w:sz w:val="24"/>
          <w:szCs w:val="24"/>
          <w:lang w:eastAsia="zh-CN" w:bidi="hi-IN"/>
        </w:rPr>
        <w:t>.</w:t>
      </w:r>
    </w:p>
    <w:p w14:paraId="3EEDA473" w14:textId="018F2552" w:rsidR="001718BE" w:rsidRPr="00D231FB" w:rsidRDefault="00667BE8"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sz w:val="24"/>
          <w:szCs w:val="24"/>
          <w:lang w:eastAsia="zh-CN" w:bidi="hi-IN"/>
        </w:rPr>
      </w:pPr>
      <w:bookmarkStart w:id="10" w:name="_Toc173143060"/>
      <w:r w:rsidRPr="00D231FB">
        <w:rPr>
          <w:rFonts w:ascii="Arial" w:eastAsia="TimesNewRomanPSMT" w:hAnsi="Arial" w:cs="Arial"/>
          <w:b/>
          <w:bCs/>
          <w:sz w:val="24"/>
          <w:szCs w:val="24"/>
          <w:lang w:eastAsia="zh-CN" w:bidi="hi-IN"/>
        </w:rPr>
        <w:t>Realizacja o</w:t>
      </w:r>
      <w:r w:rsidR="001718BE" w:rsidRPr="00D231FB">
        <w:rPr>
          <w:rFonts w:ascii="Arial" w:eastAsia="TimesNewRomanPSMT" w:hAnsi="Arial" w:cs="Arial"/>
          <w:b/>
          <w:bCs/>
          <w:sz w:val="24"/>
          <w:szCs w:val="24"/>
          <w:lang w:eastAsia="zh-CN" w:bidi="hi-IN"/>
        </w:rPr>
        <w:t>bowiązk</w:t>
      </w:r>
      <w:r w:rsidRPr="00D231FB">
        <w:rPr>
          <w:rFonts w:ascii="Arial" w:eastAsia="TimesNewRomanPSMT" w:hAnsi="Arial" w:cs="Arial"/>
          <w:b/>
          <w:bCs/>
          <w:sz w:val="24"/>
          <w:szCs w:val="24"/>
          <w:lang w:eastAsia="zh-CN" w:bidi="hi-IN"/>
        </w:rPr>
        <w:t>ów</w:t>
      </w:r>
      <w:r w:rsidR="001718BE" w:rsidRPr="00D231FB">
        <w:rPr>
          <w:rFonts w:ascii="Arial" w:eastAsia="TimesNewRomanPSMT" w:hAnsi="Arial" w:cs="Arial"/>
          <w:b/>
          <w:bCs/>
          <w:sz w:val="24"/>
          <w:szCs w:val="24"/>
          <w:lang w:eastAsia="zh-CN" w:bidi="hi-IN"/>
        </w:rPr>
        <w:t xml:space="preserve"> informacyjn</w:t>
      </w:r>
      <w:r w:rsidRPr="00D231FB">
        <w:rPr>
          <w:rFonts w:ascii="Arial" w:eastAsia="TimesNewRomanPSMT" w:hAnsi="Arial" w:cs="Arial"/>
          <w:b/>
          <w:bCs/>
          <w:sz w:val="24"/>
          <w:szCs w:val="24"/>
          <w:lang w:eastAsia="zh-CN" w:bidi="hi-IN"/>
        </w:rPr>
        <w:t>ych</w:t>
      </w:r>
      <w:bookmarkEnd w:id="10"/>
    </w:p>
    <w:p w14:paraId="3DCAAB0A" w14:textId="4568A318" w:rsidR="001718BE" w:rsidRPr="00D231FB" w:rsidRDefault="009F634C" w:rsidP="00D231FB">
      <w:pPr>
        <w:widowControl w:val="0"/>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Placówka wsparcia dziennego u</w:t>
      </w:r>
      <w:r w:rsidR="001718BE" w:rsidRPr="00D231FB">
        <w:rPr>
          <w:rFonts w:ascii="Arial" w:eastAsia="TimesNewRomanPSMT" w:hAnsi="Arial" w:cs="Arial"/>
          <w:kern w:val="3"/>
          <w:sz w:val="24"/>
          <w:szCs w:val="24"/>
          <w:lang w:eastAsia="zh-CN" w:bidi="hi-IN"/>
        </w:rPr>
        <w:t>tworzona ze środków Programu Fundusze Europejskie dla Małopolski 2021-2027 jest zobowiązana do realizacji obowiązku informacyjnego, tj. do poinformowania Instytucji Pośredniczącej Programu Fundusze Europejskie dla Małopolski 2021-2027, Regionalnego Ośrodka Polityki Społecznej w Krakowie oraz właściwego miejscowo ośrodka pomocy społecznej/centrum usług społecznych gminy, w której prowadzi działalność, a w przypadku placówek o zasięgu ponadgminnym do poinformowania każdego ośrodka pomocy społecznej/centrum usług społecznych gmin obszaru objętego oddziaływaniami placówki, o:</w:t>
      </w:r>
    </w:p>
    <w:p w14:paraId="2310819D" w14:textId="3796DE3E" w:rsidR="001718BE" w:rsidRPr="00D231FB" w:rsidRDefault="001718BE" w:rsidP="00D231FB">
      <w:pPr>
        <w:pStyle w:val="Akapitzlist"/>
        <w:widowControl w:val="0"/>
        <w:numPr>
          <w:ilvl w:val="0"/>
          <w:numId w:val="34"/>
        </w:numPr>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Nazwie i adresie placówki,</w:t>
      </w:r>
    </w:p>
    <w:p w14:paraId="1EA83F73" w14:textId="09B1EC7A" w:rsidR="009F634C" w:rsidRPr="00D231FB" w:rsidRDefault="009F634C" w:rsidP="00D231FB">
      <w:pPr>
        <w:pStyle w:val="Akapitzlist"/>
        <w:widowControl w:val="0"/>
        <w:numPr>
          <w:ilvl w:val="0"/>
          <w:numId w:val="34"/>
        </w:numPr>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Formie placówki,</w:t>
      </w:r>
    </w:p>
    <w:p w14:paraId="4B493BDA" w14:textId="72C5A239" w:rsidR="001718BE" w:rsidRPr="00D231FB" w:rsidRDefault="001718BE" w:rsidP="00D231FB">
      <w:pPr>
        <w:pStyle w:val="Akapitzlist"/>
        <w:widowControl w:val="0"/>
        <w:numPr>
          <w:ilvl w:val="0"/>
          <w:numId w:val="34"/>
        </w:numPr>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Nazwie podmiotu prowadzącego oraz jego danych teleadresowych,</w:t>
      </w:r>
    </w:p>
    <w:p w14:paraId="5389EF8A" w14:textId="4F313A9F" w:rsidR="001718BE" w:rsidRPr="00D231FB" w:rsidRDefault="001718BE" w:rsidP="00D231FB">
      <w:pPr>
        <w:pStyle w:val="Akapitzlist"/>
        <w:widowControl w:val="0"/>
        <w:numPr>
          <w:ilvl w:val="0"/>
          <w:numId w:val="34"/>
        </w:numPr>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Liczbie miejsc w placówce,</w:t>
      </w:r>
    </w:p>
    <w:p w14:paraId="6DB756B3" w14:textId="71A890C0" w:rsidR="001718BE" w:rsidRPr="00D231FB" w:rsidRDefault="001718BE" w:rsidP="0029336B">
      <w:pPr>
        <w:pStyle w:val="Akapitzlist"/>
        <w:widowControl w:val="0"/>
        <w:numPr>
          <w:ilvl w:val="0"/>
          <w:numId w:val="34"/>
        </w:numPr>
        <w:suppressAutoHyphens/>
        <w:autoSpaceDN w:val="0"/>
        <w:spacing w:after="120"/>
        <w:ind w:left="714" w:hanging="357"/>
        <w:contextualSpacing w:val="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Liczbie osób objętych wsparciem w roku poprzedzającym złożenie informacji.</w:t>
      </w:r>
    </w:p>
    <w:p w14:paraId="2D85FB80" w14:textId="77777777" w:rsidR="001718BE" w:rsidRPr="00D231FB" w:rsidRDefault="001718BE" w:rsidP="00140FA9">
      <w:pPr>
        <w:widowControl w:val="0"/>
        <w:suppressAutoHyphens/>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Informacja winna być złożona pisemnie w terminie 1 miesiąca od rozpoczęcia działalności, a następnie w terminie do 30 stycznia każdego roku kalendarzowego, w którym działalność jest prowadzona.</w:t>
      </w:r>
    </w:p>
    <w:p w14:paraId="3B83FAC7" w14:textId="080E3BB0" w:rsidR="001718BE" w:rsidRPr="00D231FB" w:rsidRDefault="001718BE" w:rsidP="00D231FB">
      <w:pPr>
        <w:widowControl w:val="0"/>
        <w:suppressAutoHyphens/>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Pamiętać należy także o realizacji obowiązków sprawozdawczych do właściwych instytucji.</w:t>
      </w:r>
    </w:p>
    <w:p w14:paraId="405C0C69" w14:textId="522208F1" w:rsidR="004139C5" w:rsidRPr="00D231FB" w:rsidRDefault="004139C5"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sz w:val="24"/>
          <w:szCs w:val="24"/>
          <w:lang w:eastAsia="zh-CN" w:bidi="hi-IN"/>
        </w:rPr>
      </w:pPr>
      <w:bookmarkStart w:id="11" w:name="_Toc173143061"/>
      <w:r w:rsidRPr="00D231FB">
        <w:rPr>
          <w:rFonts w:ascii="Arial" w:eastAsia="TimesNewRomanPSMT" w:hAnsi="Arial" w:cs="Arial"/>
          <w:b/>
          <w:bCs/>
          <w:sz w:val="24"/>
          <w:szCs w:val="24"/>
          <w:lang w:eastAsia="zh-CN" w:bidi="hi-IN"/>
        </w:rPr>
        <w:t>Kadra oraz jej kwalifikacje</w:t>
      </w:r>
      <w:bookmarkEnd w:id="11"/>
      <w:r w:rsidRPr="00D231FB">
        <w:rPr>
          <w:rFonts w:ascii="Arial" w:eastAsia="TimesNewRomanPSMT" w:hAnsi="Arial" w:cs="Arial"/>
          <w:b/>
          <w:bCs/>
          <w:sz w:val="24"/>
          <w:szCs w:val="24"/>
          <w:lang w:eastAsia="zh-CN" w:bidi="hi-IN"/>
        </w:rPr>
        <w:t xml:space="preserve"> </w:t>
      </w:r>
    </w:p>
    <w:p w14:paraId="2654F8E1" w14:textId="77777777" w:rsidR="004139C5" w:rsidRPr="00D231FB" w:rsidRDefault="004139C5" w:rsidP="00140FA9">
      <w:pPr>
        <w:widowControl w:val="0"/>
        <w:suppressAutoHyphens/>
        <w:autoSpaceDE w:val="0"/>
        <w:autoSpaceDN w:val="0"/>
        <w:spacing w:after="120"/>
        <w:textAlignment w:val="baseline"/>
        <w:rPr>
          <w:rFonts w:ascii="Arial" w:eastAsia="SimSun"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Prawidłową i efektywną realizację odziaływań wobec dzieci, młodzieży i ich rodzin prowadzonych w placówce wsparcia dziennego warunkuje zatrudnienie odpowiedniej kadry. </w:t>
      </w:r>
    </w:p>
    <w:p w14:paraId="24DC9653" w14:textId="77777777" w:rsidR="004139C5" w:rsidRPr="00D231FB" w:rsidRDefault="004139C5" w:rsidP="00D231FB">
      <w:pPr>
        <w:widowControl w:val="0"/>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TimesNewRomanPSMT" w:hAnsi="Arial" w:cs="Arial"/>
          <w:kern w:val="3"/>
          <w:sz w:val="24"/>
          <w:szCs w:val="24"/>
          <w:lang w:eastAsia="zh-CN" w:bidi="hi-IN"/>
        </w:rPr>
        <w:lastRenderedPageBreak/>
        <w:t>Skład personelu zatrudnionego w placówce winien być dostosowany do liczby i potrzeb uczestników placówki. Personel w swojej pracy powinien:</w:t>
      </w:r>
    </w:p>
    <w:p w14:paraId="3D7FA5AD" w14:textId="5BDD1023"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dbać o wysoką jakość i skuteczność świadczonych usług</w:t>
      </w:r>
    </w:p>
    <w:p w14:paraId="6503A82D" w14:textId="4AC0E854"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kierować się zasadą dobra uczestników i ich rodzin</w:t>
      </w:r>
    </w:p>
    <w:p w14:paraId="5857A761" w14:textId="659DC1A5"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kierować się zasadą poszanowania godności uczestników</w:t>
      </w:r>
    </w:p>
    <w:p w14:paraId="35BD16B2" w14:textId="77777777" w:rsidR="004139C5" w:rsidRPr="00D231FB" w:rsidRDefault="004139C5" w:rsidP="0029336B">
      <w:pPr>
        <w:widowControl w:val="0"/>
        <w:numPr>
          <w:ilvl w:val="0"/>
          <w:numId w:val="10"/>
        </w:numPr>
        <w:tabs>
          <w:tab w:val="left" w:pos="2592"/>
        </w:tabs>
        <w:suppressAutoHyphens/>
        <w:autoSpaceDE w:val="0"/>
        <w:autoSpaceDN w:val="0"/>
        <w:spacing w:after="120"/>
        <w:ind w:left="714" w:hanging="357"/>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współpracować z rodziną, instytucjami i organizacjami społecznymi.</w:t>
      </w:r>
    </w:p>
    <w:p w14:paraId="321C7811" w14:textId="77777777"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Personel merytoryczny placówki w zależności od potrzeb stanowią między innymi</w:t>
      </w:r>
      <w:r w:rsidRPr="00D231FB">
        <w:rPr>
          <w:rFonts w:ascii="Arial" w:eastAsia="TimesNewRomanPSMT" w:hAnsi="Arial" w:cs="Arial"/>
          <w:kern w:val="3"/>
          <w:sz w:val="24"/>
          <w:szCs w:val="24"/>
          <w:vertAlign w:val="superscript"/>
          <w:lang w:eastAsia="zh-CN" w:bidi="hi-IN"/>
        </w:rPr>
        <w:footnoteReference w:id="13"/>
      </w:r>
      <w:r w:rsidRPr="00D231FB">
        <w:rPr>
          <w:rFonts w:ascii="Arial" w:eastAsia="TimesNewRomanPSMT" w:hAnsi="Arial" w:cs="Arial"/>
          <w:kern w:val="3"/>
          <w:sz w:val="24"/>
          <w:szCs w:val="24"/>
          <w:lang w:eastAsia="zh-CN" w:bidi="hi-IN"/>
        </w:rPr>
        <w:t>:</w:t>
      </w:r>
    </w:p>
    <w:p w14:paraId="0936F002" w14:textId="77777777"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wychowawca</w:t>
      </w:r>
    </w:p>
    <w:p w14:paraId="1BA22950" w14:textId="77777777"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pedagog, w tym także pedagog ulicy</w:t>
      </w:r>
    </w:p>
    <w:p w14:paraId="6F6210E6" w14:textId="77777777" w:rsidR="0040020F"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psycholog</w:t>
      </w:r>
    </w:p>
    <w:p w14:paraId="1F40BBC3" w14:textId="707C6600"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 xml:space="preserve">logopeda, </w:t>
      </w:r>
      <w:proofErr w:type="spellStart"/>
      <w:r w:rsidRPr="00D231FB">
        <w:rPr>
          <w:rFonts w:ascii="Arial" w:eastAsia="SimSun" w:hAnsi="Arial" w:cs="Arial"/>
          <w:kern w:val="3"/>
          <w:sz w:val="24"/>
          <w:szCs w:val="24"/>
          <w:lang w:eastAsia="zh-CN" w:bidi="hi-IN"/>
        </w:rPr>
        <w:t>arteterapeuta</w:t>
      </w:r>
      <w:proofErr w:type="spellEnd"/>
      <w:r w:rsidRPr="00D231FB">
        <w:rPr>
          <w:rFonts w:ascii="Arial" w:eastAsia="SimSun" w:hAnsi="Arial" w:cs="Arial"/>
          <w:kern w:val="3"/>
          <w:sz w:val="24"/>
          <w:szCs w:val="24"/>
          <w:lang w:eastAsia="zh-CN" w:bidi="hi-IN"/>
        </w:rPr>
        <w:t xml:space="preserve">, </w:t>
      </w:r>
      <w:proofErr w:type="spellStart"/>
      <w:r w:rsidRPr="00D231FB">
        <w:rPr>
          <w:rFonts w:ascii="Arial" w:eastAsia="SimSun" w:hAnsi="Arial" w:cs="Arial"/>
          <w:kern w:val="3"/>
          <w:sz w:val="24"/>
          <w:szCs w:val="24"/>
          <w:lang w:eastAsia="zh-CN" w:bidi="hi-IN"/>
        </w:rPr>
        <w:t>socjoterapeuta</w:t>
      </w:r>
      <w:proofErr w:type="spellEnd"/>
      <w:r w:rsidRPr="00D231FB">
        <w:rPr>
          <w:rFonts w:ascii="Arial" w:eastAsia="SimSun" w:hAnsi="Arial" w:cs="Arial"/>
          <w:kern w:val="3"/>
          <w:sz w:val="24"/>
          <w:szCs w:val="24"/>
          <w:lang w:eastAsia="zh-CN" w:bidi="hi-IN"/>
        </w:rPr>
        <w:t>, instruktorzy zajęć edukacyjnych, muzycznych, artystycznych, sportowych, informatycznych i inni terapeuci</w:t>
      </w:r>
    </w:p>
    <w:p w14:paraId="116FF9F7" w14:textId="77777777" w:rsidR="004139C5" w:rsidRPr="00D231FB" w:rsidRDefault="004139C5" w:rsidP="00D231FB">
      <w:pPr>
        <w:widowControl w:val="0"/>
        <w:numPr>
          <w:ilvl w:val="0"/>
          <w:numId w:val="10"/>
        </w:numPr>
        <w:tabs>
          <w:tab w:val="left" w:pos="2592"/>
        </w:tabs>
        <w:suppressAutoHyphens/>
        <w:autoSpaceDE w:val="0"/>
        <w:autoSpaceDN w:val="0"/>
        <w:spacing w:after="0"/>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opiekun dziecięcy</w:t>
      </w:r>
    </w:p>
    <w:p w14:paraId="0FD52F35" w14:textId="0E4EA06C" w:rsidR="004139C5" w:rsidRPr="00D231FB" w:rsidRDefault="004139C5" w:rsidP="00140FA9">
      <w:pPr>
        <w:widowControl w:val="0"/>
        <w:numPr>
          <w:ilvl w:val="0"/>
          <w:numId w:val="10"/>
        </w:numPr>
        <w:tabs>
          <w:tab w:val="left" w:pos="2592"/>
        </w:tabs>
        <w:suppressAutoHyphens/>
        <w:autoSpaceDE w:val="0"/>
        <w:autoSpaceDN w:val="0"/>
        <w:spacing w:after="120"/>
        <w:ind w:left="714" w:hanging="357"/>
        <w:textAlignment w:val="baseline"/>
        <w:rPr>
          <w:rFonts w:ascii="Arial" w:eastAsia="SimSun" w:hAnsi="Arial" w:cs="Arial"/>
          <w:kern w:val="3"/>
          <w:sz w:val="24"/>
          <w:szCs w:val="24"/>
          <w:lang w:eastAsia="zh-CN" w:bidi="hi-IN"/>
        </w:rPr>
      </w:pPr>
      <w:r w:rsidRPr="00D231FB">
        <w:rPr>
          <w:rFonts w:ascii="Arial" w:eastAsia="SimSun" w:hAnsi="Arial" w:cs="Arial"/>
          <w:kern w:val="3"/>
          <w:sz w:val="24"/>
          <w:szCs w:val="24"/>
          <w:lang w:eastAsia="zh-CN" w:bidi="hi-IN"/>
        </w:rPr>
        <w:t>wolontariusze</w:t>
      </w:r>
      <w:r w:rsidR="009A1054" w:rsidRPr="00D231FB">
        <w:rPr>
          <w:rFonts w:ascii="Arial" w:eastAsia="SimSun" w:hAnsi="Arial" w:cs="Arial"/>
          <w:kern w:val="3"/>
          <w:sz w:val="24"/>
          <w:szCs w:val="24"/>
          <w:lang w:eastAsia="zh-CN" w:bidi="hi-IN"/>
        </w:rPr>
        <w:t>.</w:t>
      </w:r>
    </w:p>
    <w:p w14:paraId="0B3AFED7" w14:textId="534992DF" w:rsidR="0029336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W celu realizacji ścieżki szkoleniowej pracowników placówek wsparcia dziennego </w:t>
      </w:r>
      <w:r w:rsidR="00D231FB">
        <w:rPr>
          <w:rFonts w:ascii="Arial" w:eastAsia="TimesNewRomanPSMT" w:hAnsi="Arial" w:cs="Arial"/>
          <w:b/>
          <w:kern w:val="3"/>
          <w:sz w:val="24"/>
          <w:szCs w:val="24"/>
          <w:lang w:eastAsia="zh-CN" w:bidi="hi-IN"/>
        </w:rPr>
        <w:t xml:space="preserve">zaleca </w:t>
      </w:r>
      <w:r w:rsidRPr="00D231FB">
        <w:rPr>
          <w:rFonts w:ascii="Arial" w:eastAsia="TimesNewRomanPSMT" w:hAnsi="Arial" w:cs="Arial"/>
          <w:b/>
          <w:kern w:val="3"/>
          <w:sz w:val="24"/>
          <w:szCs w:val="24"/>
          <w:lang w:eastAsia="zh-CN" w:bidi="hi-IN"/>
        </w:rPr>
        <w:t xml:space="preserve">się organizację </w:t>
      </w:r>
      <w:proofErr w:type="spellStart"/>
      <w:r w:rsidRPr="00D231FB">
        <w:rPr>
          <w:rFonts w:ascii="Arial" w:eastAsia="TimesNewRomanPSMT" w:hAnsi="Arial" w:cs="Arial"/>
          <w:b/>
          <w:kern w:val="3"/>
          <w:sz w:val="24"/>
          <w:szCs w:val="24"/>
          <w:lang w:eastAsia="zh-CN" w:bidi="hi-IN"/>
        </w:rPr>
        <w:t>superwizji</w:t>
      </w:r>
      <w:proofErr w:type="spellEnd"/>
      <w:r w:rsidRPr="00D231FB">
        <w:rPr>
          <w:rFonts w:ascii="Arial" w:eastAsia="TimesNewRomanPSMT" w:hAnsi="Arial" w:cs="Arial"/>
          <w:b/>
          <w:kern w:val="3"/>
          <w:sz w:val="24"/>
          <w:szCs w:val="24"/>
          <w:lang w:eastAsia="zh-CN" w:bidi="hi-IN"/>
        </w:rPr>
        <w:t xml:space="preserve"> dla zespołu pracowniczego</w:t>
      </w:r>
      <w:r w:rsidRPr="00D231FB">
        <w:rPr>
          <w:rFonts w:ascii="Arial" w:eastAsia="TimesNewRomanPSMT" w:hAnsi="Arial" w:cs="Arial"/>
          <w:kern w:val="3"/>
          <w:sz w:val="24"/>
          <w:szCs w:val="24"/>
          <w:lang w:eastAsia="zh-CN" w:bidi="hi-IN"/>
        </w:rPr>
        <w:t xml:space="preserve"> </w:t>
      </w:r>
      <w:r w:rsidR="00D231FB">
        <w:rPr>
          <w:rFonts w:ascii="Arial" w:eastAsia="TimesNewRomanPSMT" w:hAnsi="Arial" w:cs="Arial"/>
          <w:kern w:val="3"/>
          <w:sz w:val="24"/>
          <w:szCs w:val="24"/>
          <w:lang w:eastAsia="zh-CN" w:bidi="hi-IN"/>
        </w:rPr>
        <w:t xml:space="preserve">(grupy dla kadry kierowniczej, </w:t>
      </w:r>
      <w:r w:rsidRPr="00D231FB">
        <w:rPr>
          <w:rFonts w:ascii="Arial" w:eastAsia="TimesNewRomanPSMT" w:hAnsi="Arial" w:cs="Arial"/>
          <w:kern w:val="3"/>
          <w:sz w:val="24"/>
          <w:szCs w:val="24"/>
          <w:lang w:eastAsia="zh-CN" w:bidi="hi-IN"/>
        </w:rPr>
        <w:t xml:space="preserve">grupy dla pracowników, </w:t>
      </w:r>
      <w:proofErr w:type="spellStart"/>
      <w:r w:rsidRPr="00D231FB">
        <w:rPr>
          <w:rFonts w:ascii="Arial" w:eastAsia="TimesNewRomanPSMT" w:hAnsi="Arial" w:cs="Arial"/>
          <w:kern w:val="3"/>
          <w:sz w:val="24"/>
          <w:szCs w:val="24"/>
          <w:lang w:eastAsia="zh-CN" w:bidi="hi-IN"/>
        </w:rPr>
        <w:t>su</w:t>
      </w:r>
      <w:r w:rsidR="00F512B3">
        <w:rPr>
          <w:rFonts w:ascii="Arial" w:eastAsia="TimesNewRomanPSMT" w:hAnsi="Arial" w:cs="Arial"/>
          <w:kern w:val="3"/>
          <w:sz w:val="24"/>
          <w:szCs w:val="24"/>
          <w:lang w:eastAsia="zh-CN" w:bidi="hi-IN"/>
        </w:rPr>
        <w:t>perwizja</w:t>
      </w:r>
      <w:proofErr w:type="spellEnd"/>
      <w:r w:rsidR="00F512B3">
        <w:rPr>
          <w:rFonts w:ascii="Arial" w:eastAsia="TimesNewRomanPSMT" w:hAnsi="Arial" w:cs="Arial"/>
          <w:kern w:val="3"/>
          <w:sz w:val="24"/>
          <w:szCs w:val="24"/>
          <w:lang w:eastAsia="zh-CN" w:bidi="hi-IN"/>
        </w:rPr>
        <w:t xml:space="preserve"> indywidualna, </w:t>
      </w:r>
      <w:proofErr w:type="spellStart"/>
      <w:r w:rsidR="00F512B3">
        <w:rPr>
          <w:rFonts w:ascii="Arial" w:eastAsia="TimesNewRomanPSMT" w:hAnsi="Arial" w:cs="Arial"/>
          <w:kern w:val="3"/>
          <w:sz w:val="24"/>
          <w:szCs w:val="24"/>
          <w:lang w:eastAsia="zh-CN" w:bidi="hi-IN"/>
        </w:rPr>
        <w:t>superwiz</w:t>
      </w:r>
      <w:r w:rsidRPr="00D231FB">
        <w:rPr>
          <w:rFonts w:ascii="Arial" w:eastAsia="TimesNewRomanPSMT" w:hAnsi="Arial" w:cs="Arial"/>
          <w:kern w:val="3"/>
          <w:sz w:val="24"/>
          <w:szCs w:val="24"/>
          <w:lang w:eastAsia="zh-CN" w:bidi="hi-IN"/>
        </w:rPr>
        <w:t>ja</w:t>
      </w:r>
      <w:proofErr w:type="spellEnd"/>
      <w:r w:rsidRPr="00D231FB">
        <w:rPr>
          <w:rFonts w:ascii="Arial" w:eastAsia="TimesNewRomanPSMT" w:hAnsi="Arial" w:cs="Arial"/>
          <w:kern w:val="3"/>
          <w:sz w:val="24"/>
          <w:szCs w:val="24"/>
          <w:lang w:eastAsia="zh-CN" w:bidi="hi-IN"/>
        </w:rPr>
        <w:t xml:space="preserve"> grupowa), w szczególności dla pracowników placówek specjalistycznych. Możliwe jest organizowanie </w:t>
      </w:r>
      <w:proofErr w:type="spellStart"/>
      <w:r w:rsidRPr="00D231FB">
        <w:rPr>
          <w:rFonts w:ascii="Arial" w:eastAsia="TimesNewRomanPSMT" w:hAnsi="Arial" w:cs="Arial"/>
          <w:kern w:val="3"/>
          <w:sz w:val="24"/>
          <w:szCs w:val="24"/>
          <w:lang w:eastAsia="zh-CN" w:bidi="hi-IN"/>
        </w:rPr>
        <w:t>superwizji</w:t>
      </w:r>
      <w:proofErr w:type="spellEnd"/>
      <w:r w:rsidRPr="00D231FB">
        <w:rPr>
          <w:rFonts w:ascii="Arial" w:eastAsia="TimesNewRomanPSMT" w:hAnsi="Arial" w:cs="Arial"/>
          <w:kern w:val="3"/>
          <w:sz w:val="24"/>
          <w:szCs w:val="24"/>
          <w:lang w:eastAsia="zh-CN" w:bidi="hi-IN"/>
        </w:rPr>
        <w:t xml:space="preserve"> łączonej np. dla zespołów kilku placówek np. powiatowy</w:t>
      </w:r>
      <w:r w:rsidR="0029336B">
        <w:rPr>
          <w:rFonts w:ascii="Arial" w:eastAsia="TimesNewRomanPSMT" w:hAnsi="Arial" w:cs="Arial"/>
          <w:kern w:val="3"/>
          <w:sz w:val="24"/>
          <w:szCs w:val="24"/>
          <w:lang w:eastAsia="zh-CN" w:bidi="hi-IN"/>
        </w:rPr>
        <w:t xml:space="preserve">ch placówek wsparcia dziennego </w:t>
      </w:r>
      <w:r w:rsidRPr="00D231FB">
        <w:rPr>
          <w:rFonts w:ascii="Arial" w:eastAsia="TimesNewRomanPSMT" w:hAnsi="Arial" w:cs="Arial"/>
          <w:kern w:val="3"/>
          <w:sz w:val="24"/>
          <w:szCs w:val="24"/>
          <w:lang w:eastAsia="zh-CN" w:bidi="hi-IN"/>
        </w:rPr>
        <w:t>z terenu danego powiatu czy placówek współpracując</w:t>
      </w:r>
      <w:r w:rsidR="0029336B">
        <w:rPr>
          <w:rFonts w:ascii="Arial" w:eastAsia="TimesNewRomanPSMT" w:hAnsi="Arial" w:cs="Arial"/>
          <w:kern w:val="3"/>
          <w:sz w:val="24"/>
          <w:szCs w:val="24"/>
          <w:lang w:eastAsia="zh-CN" w:bidi="hi-IN"/>
        </w:rPr>
        <w:t>ych (</w:t>
      </w:r>
      <w:proofErr w:type="spellStart"/>
      <w:r w:rsidR="0029336B">
        <w:rPr>
          <w:rFonts w:ascii="Arial" w:eastAsia="TimesNewRomanPSMT" w:hAnsi="Arial" w:cs="Arial"/>
          <w:kern w:val="3"/>
          <w:sz w:val="24"/>
          <w:szCs w:val="24"/>
          <w:lang w:eastAsia="zh-CN" w:bidi="hi-IN"/>
        </w:rPr>
        <w:t>superwizja</w:t>
      </w:r>
      <w:proofErr w:type="spellEnd"/>
      <w:r w:rsidR="0029336B">
        <w:rPr>
          <w:rFonts w:ascii="Arial" w:eastAsia="TimesNewRomanPSMT" w:hAnsi="Arial" w:cs="Arial"/>
          <w:kern w:val="3"/>
          <w:sz w:val="24"/>
          <w:szCs w:val="24"/>
          <w:lang w:eastAsia="zh-CN" w:bidi="hi-IN"/>
        </w:rPr>
        <w:t xml:space="preserve"> „dla zawodu”). </w:t>
      </w:r>
    </w:p>
    <w:p w14:paraId="6562EF1D" w14:textId="713B4E62" w:rsidR="004139C5" w:rsidRPr="00D231F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Do rozważenia jest także organizacja </w:t>
      </w:r>
      <w:proofErr w:type="spellStart"/>
      <w:r w:rsidRPr="00D231FB">
        <w:rPr>
          <w:rFonts w:ascii="Arial" w:eastAsia="TimesNewRomanPSMT" w:hAnsi="Arial" w:cs="Arial"/>
          <w:kern w:val="3"/>
          <w:sz w:val="24"/>
          <w:szCs w:val="24"/>
          <w:lang w:eastAsia="zh-CN" w:bidi="hi-IN"/>
        </w:rPr>
        <w:t>superwizji</w:t>
      </w:r>
      <w:proofErr w:type="spellEnd"/>
      <w:r w:rsidRPr="00D231FB">
        <w:rPr>
          <w:rFonts w:ascii="Arial" w:eastAsia="TimesNewRomanPSMT" w:hAnsi="Arial" w:cs="Arial"/>
          <w:kern w:val="3"/>
          <w:sz w:val="24"/>
          <w:szCs w:val="24"/>
          <w:lang w:eastAsia="zh-CN" w:bidi="hi-IN"/>
        </w:rPr>
        <w:t xml:space="preserve"> dla zespołów o charakterze interdyscyplinarnym w celu </w:t>
      </w:r>
      <w:r w:rsidRPr="00D231FB">
        <w:rPr>
          <w:rFonts w:ascii="Arial" w:eastAsia="SimSun" w:hAnsi="Arial" w:cs="Arial"/>
          <w:kern w:val="3"/>
          <w:sz w:val="24"/>
          <w:szCs w:val="24"/>
          <w:lang w:eastAsia="zh-CN" w:bidi="hi-IN"/>
        </w:rPr>
        <w:t>budowania więzi w tych grupach, udoskonalania przepływu informacji pomiędzy instytucjami, których przedstawiciele są zaangażowani w prace zespołu.</w:t>
      </w:r>
    </w:p>
    <w:p w14:paraId="1F7C08C0" w14:textId="77777777" w:rsidR="004139C5" w:rsidRPr="00D231FB" w:rsidRDefault="004139C5" w:rsidP="00D231FB">
      <w:pPr>
        <w:widowControl w:val="0"/>
        <w:suppressAutoHyphens/>
        <w:autoSpaceDE w:val="0"/>
        <w:autoSpaceDN w:val="0"/>
        <w:spacing w:after="0"/>
        <w:textAlignment w:val="baseline"/>
        <w:rPr>
          <w:rFonts w:ascii="Arial" w:eastAsia="TimesNewRomanPSMT" w:hAnsi="Arial" w:cs="Arial"/>
          <w:kern w:val="3"/>
          <w:sz w:val="24"/>
          <w:szCs w:val="24"/>
          <w:lang w:eastAsia="zh-CN" w:bidi="hi-IN"/>
        </w:rPr>
      </w:pPr>
      <w:proofErr w:type="spellStart"/>
      <w:r w:rsidRPr="00D231FB">
        <w:rPr>
          <w:rFonts w:ascii="Arial" w:eastAsia="TimesNewRomanPSMT" w:hAnsi="Arial" w:cs="Arial"/>
          <w:kern w:val="3"/>
          <w:sz w:val="24"/>
          <w:szCs w:val="24"/>
          <w:lang w:eastAsia="zh-CN" w:bidi="hi-IN"/>
        </w:rPr>
        <w:t>Superwizję</w:t>
      </w:r>
      <w:proofErr w:type="spellEnd"/>
      <w:r w:rsidRPr="00D231FB">
        <w:rPr>
          <w:rFonts w:ascii="Arial" w:eastAsia="TimesNewRomanPSMT" w:hAnsi="Arial" w:cs="Arial"/>
          <w:kern w:val="3"/>
          <w:sz w:val="24"/>
          <w:szCs w:val="24"/>
          <w:lang w:eastAsia="zh-CN" w:bidi="hi-IN"/>
        </w:rPr>
        <w:t xml:space="preserve"> można określić mianem metody wspomagania, kształcenia i kontrolowania stosowaną w służbach społecznych dla poprawy jakości ich pracy. Do najważniejszych funkcji </w:t>
      </w:r>
      <w:proofErr w:type="spellStart"/>
      <w:r w:rsidRPr="00D231FB">
        <w:rPr>
          <w:rFonts w:ascii="Arial" w:eastAsia="TimesNewRomanPSMT" w:hAnsi="Arial" w:cs="Arial"/>
          <w:kern w:val="3"/>
          <w:sz w:val="24"/>
          <w:szCs w:val="24"/>
          <w:lang w:eastAsia="zh-CN" w:bidi="hi-IN"/>
        </w:rPr>
        <w:t>superwizji</w:t>
      </w:r>
      <w:proofErr w:type="spellEnd"/>
      <w:r w:rsidRPr="00D231FB">
        <w:rPr>
          <w:rFonts w:ascii="Arial" w:eastAsia="TimesNewRomanPSMT" w:hAnsi="Arial" w:cs="Arial"/>
          <w:kern w:val="3"/>
          <w:sz w:val="24"/>
          <w:szCs w:val="24"/>
          <w:lang w:eastAsia="zh-CN" w:bidi="hi-IN"/>
        </w:rPr>
        <w:t xml:space="preserve"> należy:</w:t>
      </w:r>
    </w:p>
    <w:p w14:paraId="74686B30" w14:textId="202F2DFC" w:rsidR="004139C5" w:rsidRPr="00D231FB" w:rsidRDefault="004139C5" w:rsidP="00D231FB">
      <w:pPr>
        <w:numPr>
          <w:ilvl w:val="0"/>
          <w:numId w:val="11"/>
        </w:numPr>
        <w:spacing w:after="0"/>
        <w:ind w:left="851" w:hanging="425"/>
        <w:contextualSpacing/>
        <w:rPr>
          <w:rFonts w:ascii="Arial" w:hAnsi="Arial" w:cs="Arial"/>
          <w:sz w:val="24"/>
          <w:szCs w:val="24"/>
        </w:rPr>
      </w:pPr>
      <w:r w:rsidRPr="00D231FB">
        <w:rPr>
          <w:rFonts w:ascii="Arial" w:hAnsi="Arial" w:cs="Arial"/>
          <w:sz w:val="24"/>
          <w:szCs w:val="24"/>
        </w:rPr>
        <w:t>poszerzanie wiedzy pracowników i doskonalenie ich umiejętności zawodowych</w:t>
      </w:r>
    </w:p>
    <w:p w14:paraId="64E50E8A" w14:textId="4D03DBB6" w:rsidR="004139C5" w:rsidRPr="00D231FB" w:rsidRDefault="004139C5" w:rsidP="00D231FB">
      <w:pPr>
        <w:numPr>
          <w:ilvl w:val="0"/>
          <w:numId w:val="11"/>
        </w:numPr>
        <w:spacing w:after="0"/>
        <w:ind w:left="851" w:hanging="425"/>
        <w:contextualSpacing/>
        <w:rPr>
          <w:rFonts w:ascii="Arial" w:hAnsi="Arial" w:cs="Arial"/>
          <w:sz w:val="24"/>
          <w:szCs w:val="24"/>
        </w:rPr>
      </w:pPr>
      <w:r w:rsidRPr="00D231FB">
        <w:rPr>
          <w:rFonts w:ascii="Arial" w:hAnsi="Arial" w:cs="Arial"/>
          <w:sz w:val="24"/>
          <w:szCs w:val="24"/>
        </w:rPr>
        <w:t xml:space="preserve">poprawa bieżących efektów pracy (poradnictwo </w:t>
      </w:r>
      <w:proofErr w:type="spellStart"/>
      <w:r w:rsidRPr="00D231FB">
        <w:rPr>
          <w:rFonts w:ascii="Arial" w:hAnsi="Arial" w:cs="Arial"/>
          <w:sz w:val="24"/>
          <w:szCs w:val="24"/>
        </w:rPr>
        <w:t>superwizyjne</w:t>
      </w:r>
      <w:proofErr w:type="spellEnd"/>
      <w:r w:rsidRPr="00D231FB">
        <w:rPr>
          <w:rFonts w:ascii="Arial" w:hAnsi="Arial" w:cs="Arial"/>
          <w:sz w:val="24"/>
          <w:szCs w:val="24"/>
        </w:rPr>
        <w:t>)</w:t>
      </w:r>
    </w:p>
    <w:p w14:paraId="426BB8F2" w14:textId="2810B3AE" w:rsidR="004139C5" w:rsidRPr="00D231FB" w:rsidRDefault="004139C5" w:rsidP="00D231FB">
      <w:pPr>
        <w:numPr>
          <w:ilvl w:val="0"/>
          <w:numId w:val="11"/>
        </w:numPr>
        <w:spacing w:after="0"/>
        <w:ind w:left="851" w:hanging="425"/>
        <w:contextualSpacing/>
        <w:rPr>
          <w:rFonts w:ascii="Arial" w:hAnsi="Arial" w:cs="Arial"/>
          <w:sz w:val="24"/>
          <w:szCs w:val="24"/>
        </w:rPr>
      </w:pPr>
      <w:r w:rsidRPr="00D231FB">
        <w:rPr>
          <w:rFonts w:ascii="Arial" w:hAnsi="Arial" w:cs="Arial"/>
          <w:sz w:val="24"/>
          <w:szCs w:val="24"/>
        </w:rPr>
        <w:t>systematyczny nadzór nad działalnością pracowników i efektami ich pracy</w:t>
      </w:r>
    </w:p>
    <w:p w14:paraId="39A2FC93" w14:textId="23C9D688" w:rsidR="004139C5" w:rsidRPr="00D231FB" w:rsidRDefault="004139C5" w:rsidP="00D231FB">
      <w:pPr>
        <w:numPr>
          <w:ilvl w:val="0"/>
          <w:numId w:val="11"/>
        </w:numPr>
        <w:spacing w:after="0"/>
        <w:ind w:left="851" w:hanging="425"/>
        <w:contextualSpacing/>
        <w:rPr>
          <w:rFonts w:ascii="Arial" w:hAnsi="Arial" w:cs="Arial"/>
          <w:sz w:val="24"/>
          <w:szCs w:val="24"/>
        </w:rPr>
      </w:pPr>
      <w:r w:rsidRPr="00D231FB">
        <w:rPr>
          <w:rFonts w:ascii="Arial" w:hAnsi="Arial" w:cs="Arial"/>
          <w:sz w:val="24"/>
          <w:szCs w:val="24"/>
        </w:rPr>
        <w:t>budowanie więzi w zespołach pracowniczych dzięki lepszemu wzajemnemu poznaniu i rozwiązywaniu konfliktów</w:t>
      </w:r>
    </w:p>
    <w:p w14:paraId="3CC05304" w14:textId="1137DB5A" w:rsidR="004139C5" w:rsidRPr="00D231FB" w:rsidRDefault="004139C5" w:rsidP="00D231FB">
      <w:pPr>
        <w:numPr>
          <w:ilvl w:val="0"/>
          <w:numId w:val="11"/>
        </w:numPr>
        <w:spacing w:after="0"/>
        <w:ind w:left="851" w:hanging="425"/>
        <w:contextualSpacing/>
        <w:rPr>
          <w:rFonts w:ascii="Arial" w:hAnsi="Arial" w:cs="Arial"/>
          <w:sz w:val="24"/>
          <w:szCs w:val="24"/>
        </w:rPr>
      </w:pPr>
      <w:r w:rsidRPr="00D231FB">
        <w:rPr>
          <w:rFonts w:ascii="Arial" w:hAnsi="Arial" w:cs="Arial"/>
          <w:sz w:val="24"/>
          <w:szCs w:val="24"/>
        </w:rPr>
        <w:t xml:space="preserve">poprawa przepływu informacji, większa skuteczność wewnętrznej komunikacji </w:t>
      </w:r>
      <w:r w:rsidRPr="00D231FB">
        <w:rPr>
          <w:rFonts w:ascii="Arial" w:hAnsi="Arial" w:cs="Arial"/>
          <w:sz w:val="24"/>
          <w:szCs w:val="24"/>
        </w:rPr>
        <w:br/>
        <w:t>w zespole pracowników</w:t>
      </w:r>
    </w:p>
    <w:p w14:paraId="393DA276" w14:textId="77777777" w:rsidR="004139C5" w:rsidRPr="00D231FB" w:rsidRDefault="004139C5" w:rsidP="0029336B">
      <w:pPr>
        <w:numPr>
          <w:ilvl w:val="0"/>
          <w:numId w:val="11"/>
        </w:numPr>
        <w:spacing w:after="120"/>
        <w:ind w:left="850" w:hanging="425"/>
        <w:rPr>
          <w:rFonts w:ascii="Arial" w:hAnsi="Arial" w:cs="Arial"/>
          <w:sz w:val="24"/>
          <w:szCs w:val="24"/>
        </w:rPr>
      </w:pPr>
      <w:r w:rsidRPr="00D231FB">
        <w:rPr>
          <w:rFonts w:ascii="Arial" w:hAnsi="Arial" w:cs="Arial"/>
          <w:sz w:val="24"/>
          <w:szCs w:val="24"/>
        </w:rPr>
        <w:lastRenderedPageBreak/>
        <w:t>wsparcie psychologiczne pracowników zapobiegające wypaleniu zawodowemu.</w:t>
      </w:r>
      <w:r w:rsidRPr="00D231FB">
        <w:rPr>
          <w:rFonts w:ascii="Arial" w:hAnsi="Arial" w:cs="Arial"/>
          <w:sz w:val="24"/>
          <w:szCs w:val="24"/>
          <w:vertAlign w:val="superscript"/>
        </w:rPr>
        <w:footnoteReference w:id="14"/>
      </w:r>
    </w:p>
    <w:p w14:paraId="5D6FA26B" w14:textId="77777777" w:rsidR="0029336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Definicja </w:t>
      </w:r>
      <w:proofErr w:type="spellStart"/>
      <w:r w:rsidRPr="00D231FB">
        <w:rPr>
          <w:rFonts w:ascii="Arial" w:eastAsia="TimesNewRomanPSMT" w:hAnsi="Arial" w:cs="Arial"/>
          <w:kern w:val="3"/>
          <w:sz w:val="24"/>
          <w:szCs w:val="24"/>
          <w:lang w:eastAsia="zh-CN" w:bidi="hi-IN"/>
        </w:rPr>
        <w:t>superwizji</w:t>
      </w:r>
      <w:proofErr w:type="spellEnd"/>
      <w:r w:rsidRPr="00D231FB">
        <w:rPr>
          <w:rFonts w:ascii="Arial" w:eastAsia="TimesNewRomanPSMT" w:hAnsi="Arial" w:cs="Arial"/>
          <w:kern w:val="3"/>
          <w:sz w:val="24"/>
          <w:szCs w:val="24"/>
          <w:lang w:eastAsia="zh-CN" w:bidi="hi-IN"/>
        </w:rPr>
        <w:t xml:space="preserve"> przytoczona powyżej odnosi się do pracy socjalnej, niemniej jednak istotą </w:t>
      </w:r>
      <w:proofErr w:type="spellStart"/>
      <w:r w:rsidRPr="00D231FB">
        <w:rPr>
          <w:rFonts w:ascii="Arial" w:eastAsia="TimesNewRomanPSMT" w:hAnsi="Arial" w:cs="Arial"/>
          <w:kern w:val="3"/>
          <w:sz w:val="24"/>
          <w:szCs w:val="24"/>
          <w:lang w:eastAsia="zh-CN" w:bidi="hi-IN"/>
        </w:rPr>
        <w:t>superwizji</w:t>
      </w:r>
      <w:proofErr w:type="spellEnd"/>
      <w:r w:rsidRPr="00D231FB">
        <w:rPr>
          <w:rFonts w:ascii="Arial" w:eastAsia="TimesNewRomanPSMT" w:hAnsi="Arial" w:cs="Arial"/>
          <w:kern w:val="3"/>
          <w:sz w:val="24"/>
          <w:szCs w:val="24"/>
          <w:lang w:eastAsia="zh-CN" w:bidi="hi-IN"/>
        </w:rPr>
        <w:t xml:space="preserve"> jest stały proces konsultacyjny, zachodzący pomiędzy zewnętrznymi superwizorami a pracownikami prowadzącymi bezpośrednią pracę z klientami. </w:t>
      </w:r>
      <w:proofErr w:type="spellStart"/>
      <w:r w:rsidR="005B4874" w:rsidRPr="00D231FB">
        <w:rPr>
          <w:rFonts w:ascii="Arial" w:eastAsia="TimesNewRomanPSMT" w:hAnsi="Arial" w:cs="Arial"/>
          <w:kern w:val="3"/>
          <w:sz w:val="24"/>
          <w:szCs w:val="24"/>
          <w:lang w:eastAsia="zh-CN" w:bidi="hi-IN"/>
        </w:rPr>
        <w:t>Superwizja</w:t>
      </w:r>
      <w:proofErr w:type="spellEnd"/>
      <w:r w:rsidR="005B4874" w:rsidRPr="00D231FB">
        <w:rPr>
          <w:rFonts w:ascii="Arial" w:eastAsia="TimesNewRomanPSMT" w:hAnsi="Arial" w:cs="Arial"/>
          <w:kern w:val="3"/>
          <w:sz w:val="24"/>
          <w:szCs w:val="24"/>
          <w:lang w:eastAsia="zh-CN" w:bidi="hi-IN"/>
        </w:rPr>
        <w:t xml:space="preserve"> s</w:t>
      </w:r>
      <w:r w:rsidRPr="00D231FB">
        <w:rPr>
          <w:rFonts w:ascii="Arial" w:eastAsia="TimesNewRomanPSMT" w:hAnsi="Arial" w:cs="Arial"/>
          <w:kern w:val="3"/>
          <w:sz w:val="24"/>
          <w:szCs w:val="24"/>
          <w:lang w:eastAsia="zh-CN" w:bidi="hi-IN"/>
        </w:rPr>
        <w:t xml:space="preserve">tanowić może integralną część funkcjonowania placówki dzięki wyznaczeniu formalnego obowiązku takich konsultacji i uwzględnieniu czasu na ich prowadzenie w planach pracy placówki i pracowników. </w:t>
      </w:r>
    </w:p>
    <w:p w14:paraId="4B0C26D8" w14:textId="53256A66" w:rsidR="004139C5" w:rsidRPr="00D231F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proofErr w:type="spellStart"/>
      <w:r w:rsidRPr="00D231FB">
        <w:rPr>
          <w:rFonts w:ascii="Arial" w:eastAsia="TimesNewRomanPSMT" w:hAnsi="Arial" w:cs="Arial"/>
          <w:kern w:val="3"/>
          <w:sz w:val="24"/>
          <w:szCs w:val="24"/>
          <w:lang w:eastAsia="zh-CN" w:bidi="hi-IN"/>
        </w:rPr>
        <w:t>Superwizja</w:t>
      </w:r>
      <w:proofErr w:type="spellEnd"/>
      <w:r w:rsidRPr="00D231FB">
        <w:rPr>
          <w:rFonts w:ascii="Arial" w:eastAsia="TimesNewRomanPSMT" w:hAnsi="Arial" w:cs="Arial"/>
          <w:kern w:val="3"/>
          <w:sz w:val="24"/>
          <w:szCs w:val="24"/>
          <w:lang w:eastAsia="zh-CN" w:bidi="hi-IN"/>
        </w:rPr>
        <w:t xml:space="preserve"> powinna być prowadzona w stałej grupie uczestników</w:t>
      </w:r>
      <w:r w:rsidR="0040020F" w:rsidRPr="00D231FB">
        <w:rPr>
          <w:rFonts w:ascii="Arial" w:eastAsia="TimesNewRomanPSMT" w:hAnsi="Arial" w:cs="Arial"/>
          <w:kern w:val="3"/>
          <w:sz w:val="24"/>
          <w:szCs w:val="24"/>
          <w:lang w:eastAsia="zh-CN" w:bidi="hi-IN"/>
        </w:rPr>
        <w:t xml:space="preserve"> i</w:t>
      </w:r>
      <w:r w:rsidRPr="00D231FB">
        <w:rPr>
          <w:rFonts w:ascii="Arial" w:eastAsia="TimesNewRomanPSMT" w:hAnsi="Arial" w:cs="Arial"/>
          <w:kern w:val="3"/>
          <w:sz w:val="24"/>
          <w:szCs w:val="24"/>
          <w:lang w:eastAsia="zh-CN" w:bidi="hi-IN"/>
        </w:rPr>
        <w:t xml:space="preserve"> odbywać się regularnie, np. raz w miesiącu przez ok. 2-3 godziny. </w:t>
      </w:r>
    </w:p>
    <w:p w14:paraId="2C3AFD2B" w14:textId="2347C65B" w:rsidR="004139C5" w:rsidRPr="00D231F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Wykonawca </w:t>
      </w:r>
      <w:proofErr w:type="spellStart"/>
      <w:r w:rsidRPr="00D231FB">
        <w:rPr>
          <w:rFonts w:ascii="Arial" w:eastAsia="TimesNewRomanPSMT" w:hAnsi="Arial" w:cs="Arial"/>
          <w:kern w:val="3"/>
          <w:sz w:val="24"/>
          <w:szCs w:val="24"/>
          <w:lang w:eastAsia="zh-CN" w:bidi="hi-IN"/>
        </w:rPr>
        <w:t>superwizji</w:t>
      </w:r>
      <w:proofErr w:type="spellEnd"/>
      <w:r w:rsidRPr="00D231FB">
        <w:rPr>
          <w:rFonts w:ascii="Arial" w:eastAsia="TimesNewRomanPSMT" w:hAnsi="Arial" w:cs="Arial"/>
          <w:kern w:val="3"/>
          <w:sz w:val="24"/>
          <w:szCs w:val="24"/>
          <w:lang w:eastAsia="zh-CN" w:bidi="hi-IN"/>
        </w:rPr>
        <w:t xml:space="preserve"> powinien posiadać odpowiednie przygotowanie</w:t>
      </w:r>
      <w:r w:rsidR="00444618" w:rsidRPr="00D231FB">
        <w:rPr>
          <w:rFonts w:ascii="Arial" w:eastAsia="TimesNewRomanPSMT" w:hAnsi="Arial" w:cs="Arial"/>
          <w:kern w:val="3"/>
          <w:sz w:val="24"/>
          <w:szCs w:val="24"/>
          <w:lang w:eastAsia="zh-CN" w:bidi="hi-IN"/>
        </w:rPr>
        <w:t xml:space="preserve"> np. superwizora pracy socjalnej lub superwizora z obszaru psychologii</w:t>
      </w:r>
      <w:r w:rsidRPr="00D231FB">
        <w:rPr>
          <w:rFonts w:ascii="Arial" w:eastAsia="TimesNewRomanPSMT" w:hAnsi="Arial" w:cs="Arial"/>
          <w:kern w:val="3"/>
          <w:sz w:val="24"/>
          <w:szCs w:val="24"/>
          <w:lang w:eastAsia="zh-CN" w:bidi="hi-IN"/>
        </w:rPr>
        <w:t>.</w:t>
      </w:r>
    </w:p>
    <w:p w14:paraId="38B33B84" w14:textId="77777777" w:rsidR="0029336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Spotkania polegają na przedstawieniu przypadku trudnego kontaktu z uczestnikiem placówki lub rodziną uczestnika. Celem jest rozwiązanie problemu</w:t>
      </w:r>
      <w:r w:rsidR="0029336B">
        <w:rPr>
          <w:rFonts w:ascii="Arial" w:eastAsia="TimesNewRomanPSMT" w:hAnsi="Arial" w:cs="Arial"/>
          <w:kern w:val="3"/>
          <w:sz w:val="24"/>
          <w:szCs w:val="24"/>
          <w:lang w:eastAsia="zh-CN" w:bidi="hi-IN"/>
        </w:rPr>
        <w:t xml:space="preserve"> poprzez zewnętrzne spojrzenie </w:t>
      </w:r>
      <w:r w:rsidRPr="00D231FB">
        <w:rPr>
          <w:rFonts w:ascii="Arial" w:eastAsia="TimesNewRomanPSMT" w:hAnsi="Arial" w:cs="Arial"/>
          <w:kern w:val="3"/>
          <w:sz w:val="24"/>
          <w:szCs w:val="24"/>
          <w:lang w:eastAsia="zh-CN" w:bidi="hi-IN"/>
        </w:rPr>
        <w:t xml:space="preserve">na zagadnienie (superwizora), jak i wewnętrzne poszerzenie rozumienia problemu (uczestnicy </w:t>
      </w:r>
      <w:proofErr w:type="spellStart"/>
      <w:r w:rsidRPr="00D231FB">
        <w:rPr>
          <w:rFonts w:ascii="Arial" w:eastAsia="TimesNewRomanPSMT" w:hAnsi="Arial" w:cs="Arial"/>
          <w:kern w:val="3"/>
          <w:sz w:val="24"/>
          <w:szCs w:val="24"/>
          <w:lang w:eastAsia="zh-CN" w:bidi="hi-IN"/>
        </w:rPr>
        <w:t>superwizji</w:t>
      </w:r>
      <w:proofErr w:type="spellEnd"/>
      <w:r w:rsidRPr="00D231FB">
        <w:rPr>
          <w:rFonts w:ascii="Arial" w:eastAsia="TimesNewRomanPSMT" w:hAnsi="Arial" w:cs="Arial"/>
          <w:kern w:val="3"/>
          <w:sz w:val="24"/>
          <w:szCs w:val="24"/>
          <w:lang w:eastAsia="zh-CN" w:bidi="hi-IN"/>
        </w:rPr>
        <w:t xml:space="preserve">), przedefiniowanie problemu i poprzez to odbarczenie osoby </w:t>
      </w:r>
      <w:proofErr w:type="spellStart"/>
      <w:r w:rsidRPr="00D231FB">
        <w:rPr>
          <w:rFonts w:ascii="Arial" w:eastAsia="TimesNewRomanPSMT" w:hAnsi="Arial" w:cs="Arial"/>
          <w:kern w:val="3"/>
          <w:sz w:val="24"/>
          <w:szCs w:val="24"/>
          <w:lang w:eastAsia="zh-CN" w:bidi="hi-IN"/>
        </w:rPr>
        <w:t>superwizowanej</w:t>
      </w:r>
      <w:proofErr w:type="spellEnd"/>
      <w:r w:rsidRPr="00D231FB">
        <w:rPr>
          <w:rFonts w:ascii="Arial" w:eastAsia="TimesNewRomanPSMT" w:hAnsi="Arial" w:cs="Arial"/>
          <w:kern w:val="3"/>
          <w:sz w:val="24"/>
          <w:szCs w:val="24"/>
          <w:lang w:eastAsia="zh-CN" w:bidi="hi-IN"/>
        </w:rPr>
        <w:t>.</w:t>
      </w:r>
    </w:p>
    <w:p w14:paraId="62973B6A" w14:textId="77777777" w:rsidR="0029336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Wsparcie </w:t>
      </w:r>
      <w:proofErr w:type="spellStart"/>
      <w:r w:rsidRPr="00D231FB">
        <w:rPr>
          <w:rFonts w:ascii="Arial" w:eastAsia="TimesNewRomanPSMT" w:hAnsi="Arial" w:cs="Arial"/>
          <w:kern w:val="3"/>
          <w:sz w:val="24"/>
          <w:szCs w:val="24"/>
          <w:lang w:eastAsia="zh-CN" w:bidi="hi-IN"/>
        </w:rPr>
        <w:t>superwizyjne</w:t>
      </w:r>
      <w:proofErr w:type="spellEnd"/>
      <w:r w:rsidRPr="00D231FB">
        <w:rPr>
          <w:rFonts w:ascii="Arial" w:eastAsia="TimesNewRomanPSMT" w:hAnsi="Arial" w:cs="Arial"/>
          <w:kern w:val="3"/>
          <w:sz w:val="24"/>
          <w:szCs w:val="24"/>
          <w:lang w:eastAsia="zh-CN" w:bidi="hi-IN"/>
        </w:rPr>
        <w:t xml:space="preserve"> powinno być udzielane w szczególności osobom pełniącym funkcje terapeuty.</w:t>
      </w:r>
    </w:p>
    <w:p w14:paraId="2500DA7C" w14:textId="697FB031" w:rsidR="004139C5" w:rsidRPr="00D231FB" w:rsidRDefault="004139C5" w:rsidP="0029336B">
      <w:pPr>
        <w:widowControl w:val="0"/>
        <w:suppressAutoHyphens/>
        <w:autoSpaceDE w:val="0"/>
        <w:autoSpaceDN w:val="0"/>
        <w:spacing w:after="12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Pewną alternatywą wobec organizowania </w:t>
      </w:r>
      <w:proofErr w:type="spellStart"/>
      <w:r w:rsidRPr="00D231FB">
        <w:rPr>
          <w:rFonts w:ascii="Arial" w:eastAsia="TimesNewRomanPSMT" w:hAnsi="Arial" w:cs="Arial"/>
          <w:kern w:val="3"/>
          <w:sz w:val="24"/>
          <w:szCs w:val="24"/>
          <w:lang w:eastAsia="zh-CN" w:bidi="hi-IN"/>
        </w:rPr>
        <w:t>superwizji</w:t>
      </w:r>
      <w:proofErr w:type="spellEnd"/>
      <w:r w:rsidR="000D1868" w:rsidRPr="00D231FB">
        <w:rPr>
          <w:rFonts w:ascii="Arial" w:eastAsia="TimesNewRomanPSMT" w:hAnsi="Arial" w:cs="Arial"/>
          <w:kern w:val="3"/>
          <w:sz w:val="24"/>
          <w:szCs w:val="24"/>
          <w:lang w:eastAsia="zh-CN" w:bidi="hi-IN"/>
        </w:rPr>
        <w:t>, która może również być prowadzona równolegle, są grupy</w:t>
      </w:r>
      <w:r w:rsidRPr="00D231FB">
        <w:rPr>
          <w:rFonts w:ascii="Arial" w:eastAsia="TimesNewRomanPSMT" w:hAnsi="Arial" w:cs="Arial"/>
          <w:kern w:val="3"/>
          <w:sz w:val="24"/>
          <w:szCs w:val="24"/>
          <w:lang w:eastAsia="zh-CN" w:bidi="hi-IN"/>
        </w:rPr>
        <w:t xml:space="preserve"> wsparcia </w:t>
      </w:r>
      <w:r w:rsidR="004B59D0" w:rsidRPr="00D231FB">
        <w:rPr>
          <w:rFonts w:ascii="Arial" w:eastAsia="TimesNewRomanPSMT" w:hAnsi="Arial" w:cs="Arial"/>
          <w:kern w:val="3"/>
          <w:sz w:val="24"/>
          <w:szCs w:val="24"/>
          <w:lang w:eastAsia="zh-CN" w:bidi="hi-IN"/>
        </w:rPr>
        <w:t>oraz szkole</w:t>
      </w:r>
      <w:r w:rsidR="001E0683" w:rsidRPr="00D231FB">
        <w:rPr>
          <w:rFonts w:ascii="Arial" w:eastAsia="TimesNewRomanPSMT" w:hAnsi="Arial" w:cs="Arial"/>
          <w:kern w:val="3"/>
          <w:sz w:val="24"/>
          <w:szCs w:val="24"/>
          <w:lang w:eastAsia="zh-CN" w:bidi="hi-IN"/>
        </w:rPr>
        <w:t>nia</w:t>
      </w:r>
      <w:r w:rsidR="004B59D0" w:rsidRPr="00D231FB">
        <w:rPr>
          <w:rFonts w:ascii="Arial" w:eastAsia="TimesNewRomanPSMT" w:hAnsi="Arial" w:cs="Arial"/>
          <w:kern w:val="3"/>
          <w:sz w:val="24"/>
          <w:szCs w:val="24"/>
          <w:lang w:eastAsia="zh-CN" w:bidi="hi-IN"/>
        </w:rPr>
        <w:t xml:space="preserve"> specjalistyczn</w:t>
      </w:r>
      <w:r w:rsidR="001E0683" w:rsidRPr="00D231FB">
        <w:rPr>
          <w:rFonts w:ascii="Arial" w:eastAsia="TimesNewRomanPSMT" w:hAnsi="Arial" w:cs="Arial"/>
          <w:kern w:val="3"/>
          <w:sz w:val="24"/>
          <w:szCs w:val="24"/>
          <w:lang w:eastAsia="zh-CN" w:bidi="hi-IN"/>
        </w:rPr>
        <w:t>e</w:t>
      </w:r>
      <w:r w:rsidR="004B59D0" w:rsidRPr="00D231FB">
        <w:rPr>
          <w:rFonts w:ascii="Arial" w:eastAsia="TimesNewRomanPSMT" w:hAnsi="Arial" w:cs="Arial"/>
          <w:kern w:val="3"/>
          <w:sz w:val="24"/>
          <w:szCs w:val="24"/>
          <w:lang w:eastAsia="zh-CN" w:bidi="hi-IN"/>
        </w:rPr>
        <w:t xml:space="preserve"> </w:t>
      </w:r>
      <w:r w:rsidRPr="00D231FB">
        <w:rPr>
          <w:rFonts w:ascii="Arial" w:eastAsia="TimesNewRomanPSMT" w:hAnsi="Arial" w:cs="Arial"/>
          <w:kern w:val="3"/>
          <w:sz w:val="24"/>
          <w:szCs w:val="24"/>
          <w:lang w:eastAsia="zh-CN" w:bidi="hi-IN"/>
        </w:rPr>
        <w:t>dla pracowników placówek.</w:t>
      </w:r>
    </w:p>
    <w:p w14:paraId="2CCA7B0C" w14:textId="53DE5C7F" w:rsidR="004139C5" w:rsidRPr="00D231FB" w:rsidRDefault="00B05823" w:rsidP="00D231FB">
      <w:pPr>
        <w:widowControl w:val="0"/>
        <w:suppressAutoHyphens/>
        <w:autoSpaceDE w:val="0"/>
        <w:autoSpaceDN w:val="0"/>
        <w:spacing w:after="0"/>
        <w:textAlignment w:val="baseline"/>
        <w:rPr>
          <w:rFonts w:ascii="Arial" w:hAnsi="Arial" w:cs="Arial"/>
          <w:b/>
          <w:bCs/>
          <w:sz w:val="24"/>
          <w:szCs w:val="24"/>
          <w:lang w:eastAsia="pl-PL"/>
        </w:rPr>
      </w:pPr>
      <w:r w:rsidRPr="00D231FB">
        <w:rPr>
          <w:rFonts w:ascii="Arial" w:eastAsia="TimesNewRomanPSMT" w:hAnsi="Arial" w:cs="Arial"/>
          <w:kern w:val="3"/>
          <w:sz w:val="24"/>
          <w:szCs w:val="24"/>
          <w:lang w:eastAsia="zh-CN" w:bidi="hi-IN"/>
        </w:rPr>
        <w:t>W rozpoznaniu prowadzonym przez Regionalny Ośrodek Polityki Społecznej w Krakowie w 2019 r. potrzeby kadr małopolskich PWD kształtowały się następująco</w:t>
      </w:r>
      <w:r w:rsidR="004139C5" w:rsidRPr="00D231FB">
        <w:rPr>
          <w:rFonts w:ascii="Arial" w:eastAsia="TimesNewRomanPSMT" w:hAnsi="Arial" w:cs="Arial"/>
          <w:kern w:val="3"/>
          <w:sz w:val="24"/>
          <w:szCs w:val="24"/>
          <w:lang w:eastAsia="zh-CN" w:bidi="hi-IN"/>
        </w:rPr>
        <w:t xml:space="preserve"> (</w:t>
      </w:r>
      <w:r w:rsidRPr="00D231FB">
        <w:rPr>
          <w:rFonts w:ascii="Arial" w:eastAsia="TimesNewRomanPSMT" w:hAnsi="Arial" w:cs="Arial"/>
          <w:kern w:val="3"/>
          <w:sz w:val="24"/>
          <w:szCs w:val="24"/>
          <w:lang w:eastAsia="zh-CN" w:bidi="hi-IN"/>
        </w:rPr>
        <w:t xml:space="preserve">najczęstsze wskazania, </w:t>
      </w:r>
      <w:r w:rsidR="004139C5" w:rsidRPr="00D231FB">
        <w:rPr>
          <w:rFonts w:ascii="Arial" w:eastAsia="TimesNewRomanPSMT" w:hAnsi="Arial" w:cs="Arial"/>
          <w:kern w:val="3"/>
          <w:sz w:val="24"/>
          <w:szCs w:val="24"/>
          <w:lang w:eastAsia="zh-CN" w:bidi="hi-IN"/>
        </w:rPr>
        <w:t xml:space="preserve">kolejno wg </w:t>
      </w:r>
      <w:r w:rsidRPr="00D231FB">
        <w:rPr>
          <w:rFonts w:ascii="Arial" w:eastAsia="TimesNewRomanPSMT" w:hAnsi="Arial" w:cs="Arial"/>
          <w:kern w:val="3"/>
          <w:sz w:val="24"/>
          <w:szCs w:val="24"/>
          <w:lang w:eastAsia="zh-CN" w:bidi="hi-IN"/>
        </w:rPr>
        <w:t>odsetka</w:t>
      </w:r>
      <w:r w:rsidR="004139C5" w:rsidRPr="00D231FB">
        <w:rPr>
          <w:rFonts w:ascii="Arial" w:eastAsia="TimesNewRomanPSMT" w:hAnsi="Arial" w:cs="Arial"/>
          <w:kern w:val="3"/>
          <w:sz w:val="24"/>
          <w:szCs w:val="24"/>
          <w:lang w:eastAsia="zh-CN" w:bidi="hi-IN"/>
        </w:rPr>
        <w:t xml:space="preserve"> wskazań</w:t>
      </w:r>
      <w:r w:rsidR="009D5650" w:rsidRPr="00D231FB">
        <w:rPr>
          <w:rFonts w:ascii="Arial" w:eastAsia="TimesNewRomanPSMT" w:hAnsi="Arial" w:cs="Arial"/>
          <w:kern w:val="3"/>
          <w:sz w:val="24"/>
          <w:szCs w:val="24"/>
          <w:lang w:eastAsia="zh-CN" w:bidi="hi-IN"/>
        </w:rPr>
        <w:t>, od 93%-do 80%</w:t>
      </w:r>
      <w:r w:rsidR="009D5650" w:rsidRPr="00D231FB">
        <w:rPr>
          <w:rStyle w:val="Odwoanieprzypisudolnego"/>
          <w:rFonts w:ascii="Arial" w:eastAsia="TimesNewRomanPSMT" w:hAnsi="Arial" w:cs="Arial"/>
          <w:kern w:val="3"/>
          <w:sz w:val="24"/>
          <w:szCs w:val="24"/>
          <w:lang w:eastAsia="zh-CN" w:bidi="hi-IN"/>
        </w:rPr>
        <w:footnoteReference w:id="15"/>
      </w:r>
      <w:r w:rsidR="004139C5" w:rsidRPr="00D231FB">
        <w:rPr>
          <w:rFonts w:ascii="Arial" w:eastAsia="TimesNewRomanPSMT" w:hAnsi="Arial" w:cs="Arial"/>
          <w:kern w:val="3"/>
          <w:sz w:val="24"/>
          <w:szCs w:val="24"/>
          <w:lang w:eastAsia="zh-CN" w:bidi="hi-IN"/>
        </w:rPr>
        <w:t>):</w:t>
      </w:r>
      <w:r w:rsidR="004139C5" w:rsidRPr="00D231FB">
        <w:rPr>
          <w:rFonts w:ascii="Arial" w:hAnsi="Arial" w:cs="Arial"/>
          <w:b/>
          <w:bCs/>
          <w:sz w:val="24"/>
          <w:szCs w:val="24"/>
          <w:highlight w:val="yellow"/>
          <w:lang w:eastAsia="pl-PL"/>
        </w:rPr>
        <w:t xml:space="preserve"> </w:t>
      </w:r>
    </w:p>
    <w:p w14:paraId="3F212C61" w14:textId="374A1B0C"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Uzależnienia behawioralne dzieci i młodzieży (e-uzależnienia np. </w:t>
      </w:r>
      <w:r w:rsidR="0006260C" w:rsidRPr="00D231FB">
        <w:rPr>
          <w:rFonts w:ascii="Arial" w:eastAsia="TimesNewRomanPSMT" w:hAnsi="Arial" w:cs="Arial"/>
          <w:kern w:val="3"/>
          <w:sz w:val="24"/>
          <w:szCs w:val="24"/>
          <w:lang w:eastAsia="zh-CN" w:bidi="hi-IN"/>
        </w:rPr>
        <w:t>I</w:t>
      </w:r>
      <w:r w:rsidRPr="00D231FB">
        <w:rPr>
          <w:rFonts w:ascii="Arial" w:eastAsia="TimesNewRomanPSMT" w:hAnsi="Arial" w:cs="Arial"/>
          <w:kern w:val="3"/>
          <w:sz w:val="24"/>
          <w:szCs w:val="24"/>
          <w:lang w:eastAsia="zh-CN" w:bidi="hi-IN"/>
        </w:rPr>
        <w:t>nternet, gry; hazard), zaburzenia odżywiania i postrzegania swojego ciała, ryzykowne zachowania dzieci i młodzieży – podstawy teoretyczne i praca z młodym człowiekiem</w:t>
      </w:r>
    </w:p>
    <w:p w14:paraId="2E5FED08" w14:textId="5F0BED24"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Budowanie systemu docierania do dzieci, młodzieży i ich rodzin wymagających objęcia oddziaływaniem PWD</w:t>
      </w:r>
    </w:p>
    <w:p w14:paraId="6C73A954" w14:textId="0B782A6B"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Rozpoznawanie symptomów dziecka krzywdzonego</w:t>
      </w:r>
    </w:p>
    <w:p w14:paraId="44CAE527" w14:textId="48056509"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Diagnozowanie potrzeb i możliwości uczestnika PWD (metody, narzędzia, dokumentacja)</w:t>
      </w:r>
    </w:p>
    <w:p w14:paraId="6C6B056C" w14:textId="0188786F"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Praca z rodziną z problemem uzależnień, zaburzeń zachowania, zaburzeń psychicznych</w:t>
      </w:r>
    </w:p>
    <w:p w14:paraId="4C048516" w14:textId="527AFA6D" w:rsidR="00B05823" w:rsidRPr="00D231FB" w:rsidRDefault="00B05823"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Trening zastępowania agresji</w:t>
      </w:r>
    </w:p>
    <w:p w14:paraId="786836BE" w14:textId="2FEEBB52"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Praca z rodziną uczestnika PWD, w tym budowanie zaufania, pozyskiwanie </w:t>
      </w:r>
      <w:r w:rsidRPr="00D231FB">
        <w:rPr>
          <w:rFonts w:ascii="Arial" w:eastAsia="TimesNewRomanPSMT" w:hAnsi="Arial" w:cs="Arial"/>
          <w:kern w:val="3"/>
          <w:sz w:val="24"/>
          <w:szCs w:val="24"/>
          <w:lang w:eastAsia="zh-CN" w:bidi="hi-IN"/>
        </w:rPr>
        <w:lastRenderedPageBreak/>
        <w:t>informacji potrzebnych do diagnozy, doskonalenie kompetencji wychowawczych, wspieranie rodzin w sytuacjach kryzysowych</w:t>
      </w:r>
    </w:p>
    <w:p w14:paraId="12B401CC" w14:textId="44D943F1"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Jak budować autorytet wychowawcy</w:t>
      </w:r>
    </w:p>
    <w:p w14:paraId="34766EAA" w14:textId="5496C5F2"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Kształcenie kompetencji kluczowych dzieci i młodzieży, w tym: umiejętności uczenia się, inicjatywności i przedsiębiorczości, umiejętności informatycznych i społecznych oraz świadomości i ekspresji kulturalnej</w:t>
      </w:r>
    </w:p>
    <w:p w14:paraId="7D17FD26" w14:textId="08D20313"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Zaburzenia psychiczne dzieci i młodzieży, podwójna diagnoza, czynniki ryzyka zaburzeń zachowania – podstawy teoretyczne i praca z młodym człowiekiem</w:t>
      </w:r>
    </w:p>
    <w:p w14:paraId="76597E40" w14:textId="24AC354E"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Mediacje, w tym mediacje rówieśnicze jako sposób rozwiązywania problemów na drodze dialogu</w:t>
      </w:r>
    </w:p>
    <w:p w14:paraId="0D0D5A59" w14:textId="69335B4F" w:rsidR="009D5650" w:rsidRPr="00D231FB" w:rsidRDefault="009D5650" w:rsidP="00D231FB">
      <w:pPr>
        <w:pStyle w:val="Akapitzlist"/>
        <w:widowControl w:val="0"/>
        <w:numPr>
          <w:ilvl w:val="0"/>
          <w:numId w:val="36"/>
        </w:numPr>
        <w:suppressAutoHyphens/>
        <w:autoSpaceDE w:val="0"/>
        <w:autoSpaceDN w:val="0"/>
        <w:spacing w:after="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Aktywne formy wsparcia - praca z dziećmi i młodzieżą poprzez projekty - kreowanie rzeczywistości poprzez </w:t>
      </w:r>
      <w:proofErr w:type="spellStart"/>
      <w:r w:rsidRPr="00D231FB">
        <w:rPr>
          <w:rFonts w:ascii="Arial" w:eastAsia="TimesNewRomanPSMT" w:hAnsi="Arial" w:cs="Arial"/>
          <w:kern w:val="3"/>
          <w:sz w:val="24"/>
          <w:szCs w:val="24"/>
          <w:lang w:eastAsia="zh-CN" w:bidi="hi-IN"/>
        </w:rPr>
        <w:t>samodoświadczenie</w:t>
      </w:r>
      <w:proofErr w:type="spellEnd"/>
      <w:r w:rsidRPr="00D231FB">
        <w:rPr>
          <w:rFonts w:ascii="Arial" w:eastAsia="TimesNewRomanPSMT" w:hAnsi="Arial" w:cs="Arial"/>
          <w:kern w:val="3"/>
          <w:sz w:val="24"/>
          <w:szCs w:val="24"/>
          <w:lang w:eastAsia="zh-CN" w:bidi="hi-IN"/>
        </w:rPr>
        <w:t xml:space="preserve"> i pasję</w:t>
      </w:r>
    </w:p>
    <w:p w14:paraId="06675B0D" w14:textId="3486D12C" w:rsidR="009D5650" w:rsidRPr="00D231FB" w:rsidRDefault="009D5650" w:rsidP="0029336B">
      <w:pPr>
        <w:pStyle w:val="Akapitzlist"/>
        <w:widowControl w:val="0"/>
        <w:numPr>
          <w:ilvl w:val="0"/>
          <w:numId w:val="36"/>
        </w:numPr>
        <w:suppressAutoHyphens/>
        <w:autoSpaceDE w:val="0"/>
        <w:autoSpaceDN w:val="0"/>
        <w:spacing w:after="120"/>
        <w:ind w:left="714" w:hanging="357"/>
        <w:contextualSpacing w:val="0"/>
        <w:textAlignment w:val="baseline"/>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Komunikacja z dzieckiem w różnym wieku</w:t>
      </w:r>
    </w:p>
    <w:p w14:paraId="60D4C2DE" w14:textId="30FC5D39" w:rsidR="004139C5" w:rsidRPr="00D231FB" w:rsidRDefault="004139C5" w:rsidP="00D231FB">
      <w:pPr>
        <w:spacing w:after="0"/>
        <w:rPr>
          <w:rFonts w:ascii="Arial" w:hAnsi="Arial" w:cs="Arial"/>
          <w:bCs/>
          <w:sz w:val="24"/>
          <w:szCs w:val="24"/>
        </w:rPr>
      </w:pPr>
      <w:r w:rsidRPr="00D231FB">
        <w:rPr>
          <w:rFonts w:ascii="Arial" w:hAnsi="Arial" w:cs="Arial"/>
          <w:bCs/>
          <w:sz w:val="24"/>
          <w:szCs w:val="24"/>
        </w:rPr>
        <w:t xml:space="preserve">Ponadto w celu wykorzystania rekomendowanych zasad pracy, w tym: nowych technologii i </w:t>
      </w:r>
      <w:r w:rsidR="0006260C" w:rsidRPr="00D231FB">
        <w:rPr>
          <w:rFonts w:ascii="Arial" w:hAnsi="Arial" w:cs="Arial"/>
          <w:bCs/>
          <w:sz w:val="24"/>
          <w:szCs w:val="24"/>
        </w:rPr>
        <w:t>I</w:t>
      </w:r>
      <w:r w:rsidRPr="00D231FB">
        <w:rPr>
          <w:rFonts w:ascii="Arial" w:hAnsi="Arial" w:cs="Arial"/>
          <w:bCs/>
          <w:sz w:val="24"/>
          <w:szCs w:val="24"/>
        </w:rPr>
        <w:t xml:space="preserve">nternetu (w tym mediów społecznościowych) jako miejsca kreacji młodych, działań poprzez projekty, wprowadzenia systematycznej ewaluacji indywidualnych planów wsparcia, doskonalenia kompetencji </w:t>
      </w:r>
      <w:r w:rsidR="00AD173F" w:rsidRPr="00D231FB">
        <w:rPr>
          <w:rFonts w:ascii="Arial" w:hAnsi="Arial" w:cs="Arial"/>
          <w:bCs/>
          <w:sz w:val="24"/>
          <w:szCs w:val="24"/>
        </w:rPr>
        <w:t>przyszłości</w:t>
      </w:r>
      <w:r w:rsidRPr="00D231FB">
        <w:rPr>
          <w:rFonts w:ascii="Arial" w:hAnsi="Arial" w:cs="Arial"/>
          <w:bCs/>
          <w:sz w:val="24"/>
          <w:szCs w:val="24"/>
        </w:rPr>
        <w:t xml:space="preserve"> ważne jest podnoszenie poziomu umiejętności pracowników placówek wsparcia dziennego szczególnie w tych obszarach.</w:t>
      </w:r>
    </w:p>
    <w:p w14:paraId="2E46E64E" w14:textId="395B1419" w:rsidR="004139C5" w:rsidRPr="00D231FB" w:rsidRDefault="004139C5" w:rsidP="00E70E4F">
      <w:pPr>
        <w:pStyle w:val="Akapitzlist"/>
        <w:keepNext/>
        <w:keepLines/>
        <w:numPr>
          <w:ilvl w:val="0"/>
          <w:numId w:val="30"/>
        </w:numPr>
        <w:spacing w:before="240" w:after="240"/>
        <w:ind w:left="425" w:hanging="357"/>
        <w:contextualSpacing w:val="0"/>
        <w:outlineLvl w:val="0"/>
        <w:rPr>
          <w:rFonts w:ascii="Arial" w:eastAsia="TimesNewRomanPSMT" w:hAnsi="Arial" w:cs="Arial"/>
          <w:b/>
          <w:bCs/>
          <w:sz w:val="24"/>
          <w:szCs w:val="24"/>
          <w:lang w:eastAsia="zh-CN" w:bidi="hi-IN"/>
        </w:rPr>
      </w:pPr>
      <w:bookmarkStart w:id="12" w:name="_Toc173143062"/>
      <w:r w:rsidRPr="00D231FB">
        <w:rPr>
          <w:rFonts w:ascii="Arial" w:eastAsia="TimesNewRomanPSMT" w:hAnsi="Arial" w:cs="Arial"/>
          <w:b/>
          <w:bCs/>
          <w:sz w:val="24"/>
          <w:szCs w:val="24"/>
          <w:lang w:eastAsia="zh-CN" w:bidi="hi-IN"/>
        </w:rPr>
        <w:t>Współpraca</w:t>
      </w:r>
      <w:bookmarkEnd w:id="12"/>
      <w:r w:rsidRPr="00D231FB">
        <w:rPr>
          <w:rFonts w:ascii="Arial" w:eastAsia="TimesNewRomanPSMT" w:hAnsi="Arial" w:cs="Arial"/>
          <w:b/>
          <w:bCs/>
          <w:sz w:val="24"/>
          <w:szCs w:val="24"/>
          <w:lang w:eastAsia="zh-CN" w:bidi="hi-IN"/>
        </w:rPr>
        <w:t xml:space="preserve"> </w:t>
      </w:r>
    </w:p>
    <w:p w14:paraId="01D98DAE" w14:textId="77777777" w:rsidR="008D7180" w:rsidRPr="00D231FB" w:rsidRDefault="008D7180" w:rsidP="0029336B">
      <w:pPr>
        <w:spacing w:after="120"/>
        <w:rPr>
          <w:rFonts w:ascii="Arial" w:hAnsi="Arial" w:cs="Arial"/>
          <w:sz w:val="24"/>
          <w:szCs w:val="24"/>
        </w:rPr>
      </w:pPr>
      <w:r w:rsidRPr="00D231FB">
        <w:rPr>
          <w:rFonts w:ascii="Arial" w:hAnsi="Arial" w:cs="Arial"/>
          <w:sz w:val="24"/>
          <w:szCs w:val="24"/>
        </w:rPr>
        <w:t>Placówka wsparcia dziennego współpracuje z rodzicami lub opiekunami dziecka, a także z placówkami oświatowymi i podmiotami leczniczymi.</w:t>
      </w:r>
    </w:p>
    <w:p w14:paraId="70FE01FE" w14:textId="570BC2F0" w:rsidR="004139C5" w:rsidRPr="00D231FB" w:rsidRDefault="004139C5" w:rsidP="0029336B">
      <w:pPr>
        <w:spacing w:after="120"/>
        <w:rPr>
          <w:rFonts w:ascii="Arial" w:hAnsi="Arial" w:cs="Arial"/>
          <w:bCs/>
          <w:sz w:val="24"/>
          <w:szCs w:val="24"/>
        </w:rPr>
      </w:pPr>
      <w:r w:rsidRPr="00D231FB">
        <w:rPr>
          <w:rFonts w:ascii="Arial" w:hAnsi="Arial" w:cs="Arial"/>
          <w:bCs/>
          <w:sz w:val="24"/>
          <w:szCs w:val="24"/>
        </w:rPr>
        <w:t xml:space="preserve">W wykonywaniu swoich zadań </w:t>
      </w:r>
      <w:r w:rsidRPr="00D231FB">
        <w:rPr>
          <w:rFonts w:ascii="Arial" w:hAnsi="Arial" w:cs="Arial"/>
          <w:b/>
          <w:sz w:val="24"/>
          <w:szCs w:val="24"/>
        </w:rPr>
        <w:t xml:space="preserve">placówka wsparcia dziennego </w:t>
      </w:r>
      <w:r w:rsidR="005B3157" w:rsidRPr="00D231FB">
        <w:rPr>
          <w:rFonts w:ascii="Arial" w:hAnsi="Arial" w:cs="Arial"/>
          <w:b/>
          <w:sz w:val="24"/>
          <w:szCs w:val="24"/>
        </w:rPr>
        <w:t xml:space="preserve"> powinna współpracować także </w:t>
      </w:r>
      <w:r w:rsidRPr="00D231FB">
        <w:rPr>
          <w:rFonts w:ascii="Arial" w:hAnsi="Arial" w:cs="Arial"/>
          <w:b/>
          <w:sz w:val="24"/>
          <w:szCs w:val="24"/>
        </w:rPr>
        <w:t>z właściwym ośrodkiem pomocy społecznej</w:t>
      </w:r>
      <w:r w:rsidR="00BD34A6" w:rsidRPr="00D231FB">
        <w:rPr>
          <w:rStyle w:val="Odwoanieprzypisudolnego"/>
          <w:rFonts w:ascii="Arial" w:hAnsi="Arial" w:cs="Arial"/>
          <w:bCs/>
          <w:sz w:val="24"/>
          <w:szCs w:val="24"/>
        </w:rPr>
        <w:footnoteReference w:id="16"/>
      </w:r>
      <w:r w:rsidR="008D7180" w:rsidRPr="00D231FB">
        <w:rPr>
          <w:rFonts w:ascii="Arial" w:hAnsi="Arial" w:cs="Arial"/>
          <w:bCs/>
          <w:sz w:val="24"/>
          <w:szCs w:val="24"/>
        </w:rPr>
        <w:t xml:space="preserve">, w tym </w:t>
      </w:r>
      <w:r w:rsidR="005B3157" w:rsidRPr="00D231FB">
        <w:rPr>
          <w:rFonts w:ascii="Arial" w:hAnsi="Arial" w:cs="Arial"/>
          <w:bCs/>
          <w:sz w:val="24"/>
          <w:szCs w:val="24"/>
        </w:rPr>
        <w:t xml:space="preserve">w szczególności </w:t>
      </w:r>
      <w:r w:rsidR="008D7180" w:rsidRPr="00D231FB">
        <w:rPr>
          <w:rFonts w:ascii="Arial" w:hAnsi="Arial" w:cs="Arial"/>
          <w:bCs/>
          <w:sz w:val="24"/>
          <w:szCs w:val="24"/>
        </w:rPr>
        <w:t>z asystentami rodziny</w:t>
      </w:r>
      <w:r w:rsidR="005B3157" w:rsidRPr="00D231FB">
        <w:rPr>
          <w:rFonts w:ascii="Arial" w:hAnsi="Arial" w:cs="Arial"/>
          <w:bCs/>
          <w:sz w:val="24"/>
          <w:szCs w:val="24"/>
        </w:rPr>
        <w:t>, a także z</w:t>
      </w:r>
      <w:r w:rsidRPr="00D231FB">
        <w:rPr>
          <w:rFonts w:ascii="Arial" w:hAnsi="Arial" w:cs="Arial"/>
          <w:bCs/>
          <w:sz w:val="24"/>
          <w:szCs w:val="24"/>
        </w:rPr>
        <w:t xml:space="preserve"> powiatowym centrum pomocy rodzinie.</w:t>
      </w:r>
    </w:p>
    <w:p w14:paraId="5B9F6E4C" w14:textId="1E67832B" w:rsidR="004139C5" w:rsidRPr="00D231FB" w:rsidRDefault="004139C5" w:rsidP="00D231FB">
      <w:pPr>
        <w:spacing w:after="0"/>
        <w:rPr>
          <w:rFonts w:ascii="Arial" w:hAnsi="Arial" w:cs="Arial"/>
          <w:sz w:val="24"/>
          <w:szCs w:val="24"/>
        </w:rPr>
      </w:pPr>
      <w:r w:rsidRPr="00D231FB">
        <w:rPr>
          <w:rFonts w:ascii="Arial" w:hAnsi="Arial" w:cs="Arial"/>
          <w:sz w:val="24"/>
          <w:szCs w:val="24"/>
        </w:rPr>
        <w:t xml:space="preserve">W kontekście współpracy ośrodka pomocy społecznej </w:t>
      </w:r>
      <w:r w:rsidR="00D231FB">
        <w:rPr>
          <w:rFonts w:ascii="Arial" w:hAnsi="Arial" w:cs="Arial"/>
          <w:sz w:val="24"/>
          <w:szCs w:val="24"/>
        </w:rPr>
        <w:t xml:space="preserve">i powiatowego centrum rodzinie </w:t>
      </w:r>
      <w:r w:rsidRPr="00D231FB">
        <w:rPr>
          <w:rFonts w:ascii="Arial" w:hAnsi="Arial" w:cs="Arial"/>
          <w:sz w:val="24"/>
          <w:szCs w:val="24"/>
        </w:rPr>
        <w:t xml:space="preserve">z placówką wsparcia dziennego – obok wymiany informacji, współtworzenia zespołów diagnozujących sytuację dziecka i rodziny, realizujących i ewaluujących indywidualne plany wsparcia – celowe byłoby organizowanie przez te jednostki szkolenia i doskonalenia zawodowego dla kadr placówek, w tym organizowanie doradztwa metodycznego w miarę lokalnego potencjału i możliwości. </w:t>
      </w:r>
    </w:p>
    <w:p w14:paraId="0E5751B9" w14:textId="3343CBD1" w:rsidR="004139C5" w:rsidRPr="00D231FB" w:rsidRDefault="004139C5" w:rsidP="0029336B">
      <w:pPr>
        <w:spacing w:after="120"/>
        <w:rPr>
          <w:rFonts w:ascii="Arial" w:hAnsi="Arial" w:cs="Arial"/>
          <w:sz w:val="24"/>
          <w:szCs w:val="24"/>
        </w:rPr>
      </w:pPr>
      <w:r w:rsidRPr="00D231FB">
        <w:rPr>
          <w:rFonts w:ascii="Arial" w:eastAsia="TimesNewRomanPSMT" w:hAnsi="Arial" w:cs="Arial"/>
          <w:b/>
          <w:kern w:val="3"/>
          <w:sz w:val="24"/>
          <w:szCs w:val="24"/>
          <w:lang w:eastAsia="zh-CN" w:bidi="hi-IN"/>
        </w:rPr>
        <w:lastRenderedPageBreak/>
        <w:t>W celu wymiany informacji i lokalnych zasobów</w:t>
      </w:r>
      <w:r w:rsidRPr="00D231FB">
        <w:rPr>
          <w:rFonts w:ascii="Arial" w:eastAsia="TimesNewRomanPSMT" w:hAnsi="Arial" w:cs="Arial"/>
          <w:kern w:val="3"/>
          <w:sz w:val="24"/>
          <w:szCs w:val="24"/>
          <w:lang w:eastAsia="zh-CN" w:bidi="hi-IN"/>
        </w:rPr>
        <w:t xml:space="preserve"> - ustalenia zakresu oddziaływań wobec uczestników placówki i ich rodzin, realizacji i oceny indywidualnych planów wsparcia uczestników - </w:t>
      </w:r>
      <w:r w:rsidRPr="00D231FB">
        <w:rPr>
          <w:rFonts w:ascii="Arial" w:hAnsi="Arial" w:cs="Arial"/>
          <w:b/>
          <w:sz w:val="24"/>
          <w:szCs w:val="24"/>
        </w:rPr>
        <w:t>placówka wsparcia dziennego tworzy interdyscyplinarną sieć współpracy</w:t>
      </w:r>
      <w:r w:rsidR="00D231FB">
        <w:rPr>
          <w:rFonts w:ascii="Arial" w:eastAsia="TimesNewRomanPSMT" w:hAnsi="Arial" w:cs="Arial"/>
          <w:kern w:val="3"/>
          <w:sz w:val="24"/>
          <w:szCs w:val="24"/>
          <w:lang w:eastAsia="zh-CN" w:bidi="hi-IN"/>
        </w:rPr>
        <w:t xml:space="preserve">, </w:t>
      </w:r>
      <w:r w:rsidRPr="00D231FB">
        <w:rPr>
          <w:rFonts w:ascii="Arial" w:eastAsia="TimesNewRomanPSMT" w:hAnsi="Arial" w:cs="Arial"/>
          <w:kern w:val="3"/>
          <w:sz w:val="24"/>
          <w:szCs w:val="24"/>
          <w:lang w:eastAsia="zh-CN" w:bidi="hi-IN"/>
        </w:rPr>
        <w:t>w szczególności z przedstawicielami tych podmiotów,</w:t>
      </w:r>
      <w:r w:rsidR="00D231FB">
        <w:rPr>
          <w:rFonts w:ascii="Arial" w:eastAsia="TimesNewRomanPSMT" w:hAnsi="Arial" w:cs="Arial"/>
          <w:kern w:val="3"/>
          <w:sz w:val="24"/>
          <w:szCs w:val="24"/>
          <w:lang w:eastAsia="zh-CN" w:bidi="hi-IN"/>
        </w:rPr>
        <w:t xml:space="preserve"> których wsparciem objęta jest </w:t>
      </w:r>
      <w:r w:rsidRPr="00D231FB">
        <w:rPr>
          <w:rFonts w:ascii="Arial" w:eastAsia="TimesNewRomanPSMT" w:hAnsi="Arial" w:cs="Arial"/>
          <w:kern w:val="3"/>
          <w:sz w:val="24"/>
          <w:szCs w:val="24"/>
          <w:lang w:eastAsia="zh-CN" w:bidi="hi-IN"/>
        </w:rPr>
        <w:t>(lub powinna być objęta) rodzina i/lub dziecko i podmiotów dysponujących zasobami, których pozbawiona jest placówka wsparcia dziennego</w:t>
      </w:r>
      <w:r w:rsidRPr="00D231FB">
        <w:rPr>
          <w:rFonts w:ascii="Arial" w:hAnsi="Arial" w:cs="Arial"/>
          <w:sz w:val="24"/>
          <w:szCs w:val="24"/>
        </w:rPr>
        <w:t xml:space="preserve">. </w:t>
      </w:r>
    </w:p>
    <w:p w14:paraId="46E6E034" w14:textId="77777777" w:rsidR="004139C5" w:rsidRPr="00D231FB" w:rsidRDefault="004139C5" w:rsidP="00D231FB">
      <w:pPr>
        <w:spacing w:after="0"/>
        <w:rPr>
          <w:rFonts w:ascii="Arial" w:eastAsia="TimesNewRomanPSMT" w:hAnsi="Arial" w:cs="Arial"/>
          <w:kern w:val="3"/>
          <w:sz w:val="24"/>
          <w:szCs w:val="24"/>
          <w:lang w:eastAsia="zh-CN" w:bidi="hi-IN"/>
        </w:rPr>
      </w:pPr>
      <w:r w:rsidRPr="00D231FB">
        <w:rPr>
          <w:rFonts w:ascii="Arial" w:hAnsi="Arial" w:cs="Arial"/>
          <w:b/>
          <w:sz w:val="24"/>
          <w:szCs w:val="24"/>
        </w:rPr>
        <w:t xml:space="preserve">Interdyscyplinarną sieć współpracy mogą tworzyć </w:t>
      </w:r>
      <w:r w:rsidRPr="00D231FB">
        <w:rPr>
          <w:rFonts w:ascii="Arial" w:eastAsia="TimesNewRomanPSMT" w:hAnsi="Arial" w:cs="Arial"/>
          <w:b/>
          <w:kern w:val="3"/>
          <w:sz w:val="24"/>
          <w:szCs w:val="24"/>
          <w:lang w:eastAsia="zh-CN" w:bidi="hi-IN"/>
        </w:rPr>
        <w:t>przedstawiciele innych instytucji składających się na lokalny system wsparcia, w tym</w:t>
      </w:r>
      <w:r w:rsidRPr="00D231FB">
        <w:rPr>
          <w:rFonts w:ascii="Arial" w:eastAsia="TimesNewRomanPSMT" w:hAnsi="Arial" w:cs="Arial"/>
          <w:kern w:val="3"/>
          <w:sz w:val="24"/>
          <w:szCs w:val="24"/>
          <w:lang w:eastAsia="zh-CN" w:bidi="hi-IN"/>
        </w:rPr>
        <w:t>:</w:t>
      </w:r>
    </w:p>
    <w:p w14:paraId="2233F4FF" w14:textId="116BA39B"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innych placówek wsparcia dziennego na danym terenie</w:t>
      </w:r>
    </w:p>
    <w:p w14:paraId="3E4AA6C4" w14:textId="0DA7AB8D"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pracownicy socjalni</w:t>
      </w:r>
    </w:p>
    <w:p w14:paraId="50EC75A8" w14:textId="10F960C8"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asystenci rodziny</w:t>
      </w:r>
    </w:p>
    <w:p w14:paraId="1A6AA0AD" w14:textId="61A6A4EA"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przedstawiciele zespołów interdyscyplinarnych ds. przemocy w rodzinie</w:t>
      </w:r>
    </w:p>
    <w:p w14:paraId="07A2BCE1" w14:textId="2A0ABC2D"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 xml:space="preserve">pracownicy punktów informacyjno-konsultacyjnych dla osób uzależnionych i </w:t>
      </w:r>
      <w:r w:rsidR="004B59D0" w:rsidRPr="00D231FB">
        <w:rPr>
          <w:rFonts w:ascii="Arial" w:eastAsia="TimesNewRomanPSMT" w:hAnsi="Arial" w:cs="Arial"/>
          <w:kern w:val="3"/>
          <w:sz w:val="24"/>
          <w:szCs w:val="24"/>
          <w:lang w:eastAsia="zh-CN" w:bidi="hi-IN"/>
        </w:rPr>
        <w:t xml:space="preserve">uwikłanych w </w:t>
      </w:r>
      <w:r w:rsidRPr="00D231FB">
        <w:rPr>
          <w:rFonts w:ascii="Arial" w:eastAsia="TimesNewRomanPSMT" w:hAnsi="Arial" w:cs="Arial"/>
          <w:kern w:val="3"/>
          <w:sz w:val="24"/>
          <w:szCs w:val="24"/>
          <w:lang w:eastAsia="zh-CN" w:bidi="hi-IN"/>
        </w:rPr>
        <w:t xml:space="preserve">przemoc </w:t>
      </w:r>
      <w:r w:rsidR="004B59D0" w:rsidRPr="00D231FB">
        <w:rPr>
          <w:rFonts w:ascii="Arial" w:eastAsia="TimesNewRomanPSMT" w:hAnsi="Arial" w:cs="Arial"/>
          <w:kern w:val="3"/>
          <w:sz w:val="24"/>
          <w:szCs w:val="24"/>
          <w:lang w:eastAsia="zh-CN" w:bidi="hi-IN"/>
        </w:rPr>
        <w:t>domową</w:t>
      </w:r>
    </w:p>
    <w:p w14:paraId="0934C7C7" w14:textId="72587F41" w:rsidR="004139C5" w:rsidRPr="00D231FB" w:rsidRDefault="004139C5" w:rsidP="00D231FB">
      <w:pPr>
        <w:numPr>
          <w:ilvl w:val="0"/>
          <w:numId w:val="13"/>
        </w:numPr>
        <w:spacing w:after="0"/>
        <w:rPr>
          <w:rFonts w:ascii="Arial" w:hAnsi="Arial" w:cs="Arial"/>
          <w:sz w:val="24"/>
          <w:szCs w:val="24"/>
        </w:rPr>
      </w:pPr>
      <w:r w:rsidRPr="00D231FB">
        <w:rPr>
          <w:rFonts w:ascii="Arial" w:hAnsi="Arial" w:cs="Arial"/>
          <w:sz w:val="24"/>
          <w:szCs w:val="24"/>
        </w:rPr>
        <w:t>członkowie gminnych komisji do spraw profilaktyki/ i rozwiązywania problemów alkoholowyc</w:t>
      </w:r>
      <w:r w:rsidR="00EB5B73" w:rsidRPr="00D231FB">
        <w:rPr>
          <w:rFonts w:ascii="Arial" w:hAnsi="Arial" w:cs="Arial"/>
          <w:sz w:val="24"/>
          <w:szCs w:val="24"/>
        </w:rPr>
        <w:t>h</w:t>
      </w:r>
    </w:p>
    <w:p w14:paraId="48E0CE12" w14:textId="7E86B00C"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pracownicy poradni psychologiczno-pedagogicznych</w:t>
      </w:r>
    </w:p>
    <w:p w14:paraId="734E6BE4" w14:textId="19EE85AB"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eastAsia="TimesNewRomanPSMT" w:hAnsi="Arial" w:cs="Arial"/>
          <w:kern w:val="3"/>
          <w:sz w:val="24"/>
          <w:szCs w:val="24"/>
          <w:lang w:eastAsia="zh-CN" w:bidi="hi-IN"/>
        </w:rPr>
        <w:t>członkowie zespołów wczesnego wspomagania rozwoju dziecka</w:t>
      </w:r>
    </w:p>
    <w:p w14:paraId="228E047D" w14:textId="420A8EE0" w:rsidR="004139C5" w:rsidRPr="00D231FB" w:rsidRDefault="004139C5" w:rsidP="00D231FB">
      <w:pPr>
        <w:numPr>
          <w:ilvl w:val="0"/>
          <w:numId w:val="13"/>
        </w:numPr>
        <w:spacing w:after="0"/>
        <w:rPr>
          <w:rFonts w:ascii="Arial" w:eastAsia="TimesNewRomanPSMT" w:hAnsi="Arial" w:cs="Arial"/>
          <w:kern w:val="3"/>
          <w:sz w:val="24"/>
          <w:szCs w:val="24"/>
          <w:lang w:eastAsia="zh-CN" w:bidi="hi-IN"/>
        </w:rPr>
      </w:pPr>
      <w:r w:rsidRPr="00D231FB">
        <w:rPr>
          <w:rFonts w:ascii="Arial" w:hAnsi="Arial" w:cs="Arial"/>
          <w:sz w:val="24"/>
          <w:szCs w:val="24"/>
        </w:rPr>
        <w:t>pedagodzy szkolni</w:t>
      </w:r>
    </w:p>
    <w:p w14:paraId="3D4EF039" w14:textId="2A17F1B5" w:rsidR="004139C5" w:rsidRPr="00D231FB" w:rsidRDefault="004139C5" w:rsidP="00D231FB">
      <w:pPr>
        <w:numPr>
          <w:ilvl w:val="0"/>
          <w:numId w:val="13"/>
        </w:numPr>
        <w:spacing w:after="0"/>
        <w:rPr>
          <w:rFonts w:ascii="Arial" w:hAnsi="Arial" w:cs="Arial"/>
          <w:sz w:val="24"/>
          <w:szCs w:val="24"/>
        </w:rPr>
      </w:pPr>
      <w:r w:rsidRPr="00D231FB">
        <w:rPr>
          <w:rFonts w:ascii="Arial" w:hAnsi="Arial" w:cs="Arial"/>
          <w:sz w:val="24"/>
          <w:szCs w:val="24"/>
        </w:rPr>
        <w:t>pielęgniarki szkolne</w:t>
      </w:r>
    </w:p>
    <w:p w14:paraId="1862991F" w14:textId="73A0676C"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hAnsi="Arial" w:cs="Arial"/>
          <w:sz w:val="24"/>
          <w:szCs w:val="24"/>
        </w:rPr>
        <w:t>kuratorzy i sąd rodzinny</w:t>
      </w:r>
    </w:p>
    <w:p w14:paraId="1998E8A5" w14:textId="6BAC7CB0"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placówek oświatowo-wychowawczych</w:t>
      </w:r>
    </w:p>
    <w:p w14:paraId="1A21C621" w14:textId="53385FDA"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podmiotów leczniczych</w:t>
      </w:r>
    </w:p>
    <w:p w14:paraId="1CBA9EB5" w14:textId="34C20809"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instytucji kultury i klubów sportowych</w:t>
      </w:r>
    </w:p>
    <w:p w14:paraId="3E673A81" w14:textId="12BB12F2" w:rsidR="004139C5" w:rsidRPr="00D231FB" w:rsidRDefault="004139C5" w:rsidP="00D231FB">
      <w:pPr>
        <w:numPr>
          <w:ilvl w:val="0"/>
          <w:numId w:val="13"/>
        </w:numPr>
        <w:spacing w:after="0"/>
        <w:ind w:left="714" w:hanging="357"/>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organizacji pozarządowych</w:t>
      </w:r>
    </w:p>
    <w:p w14:paraId="66435726" w14:textId="2DD280F1" w:rsidR="00AB4332" w:rsidRPr="00D231FB" w:rsidRDefault="004139C5" w:rsidP="00D231FB">
      <w:pPr>
        <w:widowControl w:val="0"/>
        <w:numPr>
          <w:ilvl w:val="0"/>
          <w:numId w:val="13"/>
        </w:numPr>
        <w:suppressAutoHyphens/>
        <w:autoSpaceDE w:val="0"/>
        <w:autoSpaceDN w:val="0"/>
        <w:spacing w:after="0"/>
        <w:textAlignment w:val="baseline"/>
        <w:rPr>
          <w:rFonts w:ascii="Arial" w:hAnsi="Arial" w:cs="Arial"/>
          <w:sz w:val="24"/>
          <w:szCs w:val="24"/>
        </w:rPr>
      </w:pPr>
      <w:r w:rsidRPr="00D231FB">
        <w:rPr>
          <w:rFonts w:ascii="Arial" w:eastAsia="TimesNewRomanPSMT" w:hAnsi="Arial" w:cs="Arial"/>
          <w:kern w:val="3"/>
          <w:sz w:val="24"/>
          <w:szCs w:val="24"/>
          <w:lang w:eastAsia="zh-CN" w:bidi="hi-IN"/>
        </w:rPr>
        <w:t xml:space="preserve">przedstawiciele </w:t>
      </w:r>
      <w:r w:rsidRPr="00D231FB">
        <w:rPr>
          <w:rFonts w:ascii="Arial" w:hAnsi="Arial" w:cs="Arial"/>
          <w:sz w:val="24"/>
          <w:szCs w:val="24"/>
        </w:rPr>
        <w:t>innych instytucji istotnych z perspektywy wsparcia dzieci i rodzin</w:t>
      </w:r>
      <w:r w:rsidR="00EB5B73" w:rsidRPr="00D231FB">
        <w:rPr>
          <w:rFonts w:ascii="Arial" w:hAnsi="Arial" w:cs="Arial"/>
          <w:sz w:val="24"/>
          <w:szCs w:val="24"/>
        </w:rPr>
        <w:t>.</w:t>
      </w:r>
    </w:p>
    <w:p w14:paraId="45E1CD6F" w14:textId="77777777" w:rsidR="00AB4332" w:rsidRPr="00D231FB" w:rsidRDefault="00AB4332" w:rsidP="00D231FB">
      <w:pPr>
        <w:widowControl w:val="0"/>
        <w:suppressAutoHyphens/>
        <w:autoSpaceDE w:val="0"/>
        <w:autoSpaceDN w:val="0"/>
        <w:spacing w:after="0"/>
        <w:ind w:left="720"/>
        <w:textAlignment w:val="baseline"/>
        <w:rPr>
          <w:rFonts w:ascii="Arial" w:hAnsi="Arial" w:cs="Arial"/>
          <w:color w:val="000000" w:themeColor="text1"/>
          <w:sz w:val="24"/>
          <w:szCs w:val="24"/>
        </w:rPr>
      </w:pPr>
    </w:p>
    <w:p w14:paraId="5A99C533" w14:textId="1A50AAFA" w:rsidR="004139C5" w:rsidRPr="00D231FB" w:rsidRDefault="00683377" w:rsidP="00E70E4F">
      <w:pPr>
        <w:pStyle w:val="Akapitzlist"/>
        <w:keepNext/>
        <w:keepLines/>
        <w:numPr>
          <w:ilvl w:val="0"/>
          <w:numId w:val="30"/>
        </w:numPr>
        <w:spacing w:before="240" w:after="240"/>
        <w:ind w:left="425" w:hanging="357"/>
        <w:contextualSpacing w:val="0"/>
        <w:outlineLvl w:val="0"/>
        <w:rPr>
          <w:rFonts w:ascii="Arial" w:hAnsi="Arial" w:cs="Arial"/>
          <w:b/>
          <w:bCs/>
          <w:sz w:val="24"/>
          <w:szCs w:val="24"/>
          <w:lang w:eastAsia="zh-CN" w:bidi="hi-IN"/>
        </w:rPr>
      </w:pPr>
      <w:r w:rsidRPr="00D231FB">
        <w:rPr>
          <w:rFonts w:ascii="Arial" w:hAnsi="Arial" w:cs="Arial"/>
          <w:b/>
          <w:bCs/>
          <w:color w:val="00B050"/>
          <w:sz w:val="24"/>
          <w:szCs w:val="24"/>
          <w:lang w:eastAsia="zh-CN" w:bidi="hi-IN"/>
        </w:rPr>
        <w:br w:type="page"/>
      </w:r>
      <w:bookmarkStart w:id="13" w:name="_Toc173143063"/>
      <w:r w:rsidR="004139C5" w:rsidRPr="00D231FB">
        <w:rPr>
          <w:rFonts w:ascii="Arial" w:eastAsia="TimesNewRomanPSMT" w:hAnsi="Arial" w:cs="Arial"/>
          <w:b/>
          <w:bCs/>
          <w:sz w:val="24"/>
          <w:szCs w:val="24"/>
          <w:lang w:eastAsia="zh-CN" w:bidi="hi-IN"/>
        </w:rPr>
        <w:lastRenderedPageBreak/>
        <w:t>Warto wiedzieć</w:t>
      </w:r>
      <w:bookmarkEnd w:id="13"/>
    </w:p>
    <w:p w14:paraId="2B772C72" w14:textId="77777777" w:rsidR="003A2D65" w:rsidRPr="00D231FB" w:rsidRDefault="00CB69B6" w:rsidP="00D231FB">
      <w:pPr>
        <w:rPr>
          <w:rFonts w:ascii="Arial" w:hAnsi="Arial" w:cs="Arial"/>
          <w:b/>
          <w:bCs/>
          <w:sz w:val="24"/>
          <w:szCs w:val="24"/>
        </w:rPr>
      </w:pPr>
      <w:r w:rsidRPr="00D231FB">
        <w:rPr>
          <w:rFonts w:ascii="Arial" w:hAnsi="Arial" w:cs="Arial"/>
          <w:b/>
          <w:bCs/>
          <w:sz w:val="24"/>
          <w:szCs w:val="24"/>
        </w:rPr>
        <w:t>DOBRE PRAKTYKI WSKAZANE PRZEZ NAJWYŻSZĄ IZBĘ KONTROLI W INFORMACJI O WYNIKACH KONTROLI „FUNKCJONOWANIE PLACÓWEK WSPARCIA DZIENNEGO DLA DZIECI”</w:t>
      </w:r>
    </w:p>
    <w:p w14:paraId="57523236" w14:textId="3320F620" w:rsidR="006B5D24" w:rsidRPr="00D231FB" w:rsidRDefault="005D45E2" w:rsidP="00D231FB">
      <w:pPr>
        <w:spacing w:after="0"/>
        <w:rPr>
          <w:rFonts w:ascii="Arial" w:hAnsi="Arial" w:cs="Arial"/>
          <w:b/>
          <w:bCs/>
          <w:sz w:val="24"/>
          <w:szCs w:val="24"/>
        </w:rPr>
      </w:pPr>
      <w:r w:rsidRPr="00D231FB">
        <w:rPr>
          <w:rFonts w:ascii="Arial" w:hAnsi="Arial" w:cs="Arial"/>
          <w:sz w:val="24"/>
          <w:szCs w:val="24"/>
        </w:rPr>
        <w:t>„</w:t>
      </w:r>
      <w:r w:rsidR="006B5D24" w:rsidRPr="00D231FB">
        <w:rPr>
          <w:rFonts w:ascii="Arial" w:hAnsi="Arial" w:cs="Arial"/>
          <w:b/>
          <w:bCs/>
          <w:sz w:val="24"/>
          <w:szCs w:val="24"/>
        </w:rPr>
        <w:t xml:space="preserve">Dobre praktyki – Świetlica Socjoterapeutyczna Brwinów </w:t>
      </w:r>
    </w:p>
    <w:p w14:paraId="075D20EE" w14:textId="77777777" w:rsidR="006B5D24" w:rsidRPr="00D231FB" w:rsidRDefault="006B5D24" w:rsidP="00D231FB">
      <w:pPr>
        <w:spacing w:after="0"/>
        <w:rPr>
          <w:rFonts w:ascii="Arial" w:hAnsi="Arial" w:cs="Arial"/>
          <w:sz w:val="24"/>
          <w:szCs w:val="24"/>
        </w:rPr>
      </w:pPr>
      <w:r w:rsidRPr="00D231FB">
        <w:rPr>
          <w:rFonts w:ascii="Arial" w:hAnsi="Arial" w:cs="Arial"/>
          <w:sz w:val="24"/>
          <w:szCs w:val="24"/>
        </w:rPr>
        <w:t xml:space="preserve">Średnio raz na pół roku w sprawie każdego z dzieci zbierał się Zespół ds. okresowej oceny sytuacji dziecka. Oceny wpisywano do Karty pobytu, która wypełniana była za każdy miesiąc pobytu dziecka w placówce (jedna karta obejmowała jeden rok) i zawierała ocenione w punktach w skali 0–5 w dziesięciu obszarach rozwoju i funkcjonowania dziecka: </w:t>
      </w:r>
    </w:p>
    <w:p w14:paraId="1AC4FFBD" w14:textId="3E3A0251"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Stosunek rodziców (rodziny, opiekunów) do dziecka. </w:t>
      </w:r>
    </w:p>
    <w:p w14:paraId="1293AEC2" w14:textId="58258EB9"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Relacje dziecka z rodzicami, rodziną. </w:t>
      </w:r>
    </w:p>
    <w:p w14:paraId="46A40BB0" w14:textId="2A236A7A"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Funkcjonowanie emocjonalne dziecka. </w:t>
      </w:r>
    </w:p>
    <w:p w14:paraId="1E613628" w14:textId="69342FDB"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Funkcjonowanie społeczne dziecka w placówce. </w:t>
      </w:r>
    </w:p>
    <w:p w14:paraId="1267607F" w14:textId="06F79861"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Funkcjonowanie społeczne dziecka poza placówką. </w:t>
      </w:r>
    </w:p>
    <w:p w14:paraId="22ED91F3" w14:textId="761AD655"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Nauka szkolna i motywacja dziecka. </w:t>
      </w:r>
    </w:p>
    <w:p w14:paraId="0F04D865" w14:textId="6BB5FD8D"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Frekwencja dziecka w szkole. </w:t>
      </w:r>
    </w:p>
    <w:p w14:paraId="47EE483F" w14:textId="04302B81"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Samodzielność, samoobsługa i higiena osobista dziecka. </w:t>
      </w:r>
    </w:p>
    <w:p w14:paraId="1B568383" w14:textId="0C002C70"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Stan zdrowia dziecka. </w:t>
      </w:r>
    </w:p>
    <w:p w14:paraId="60FFFE45" w14:textId="75B91150" w:rsidR="006B5D24" w:rsidRPr="00D231FB" w:rsidRDefault="006B5D24" w:rsidP="00D231FB">
      <w:pPr>
        <w:pStyle w:val="Akapitzlist"/>
        <w:numPr>
          <w:ilvl w:val="0"/>
          <w:numId w:val="24"/>
        </w:numPr>
        <w:spacing w:after="0"/>
        <w:rPr>
          <w:rFonts w:ascii="Arial" w:hAnsi="Arial" w:cs="Arial"/>
          <w:sz w:val="24"/>
          <w:szCs w:val="24"/>
        </w:rPr>
      </w:pPr>
      <w:r w:rsidRPr="00D231FB">
        <w:rPr>
          <w:rFonts w:ascii="Arial" w:hAnsi="Arial" w:cs="Arial"/>
          <w:sz w:val="24"/>
          <w:szCs w:val="24"/>
        </w:rPr>
        <w:t xml:space="preserve">Używki (nikotyna, substancje psychoaktywne). </w:t>
      </w:r>
    </w:p>
    <w:p w14:paraId="57CA9A6C" w14:textId="11381FF9" w:rsidR="006B5D24" w:rsidRPr="00D231FB" w:rsidRDefault="006B5D24" w:rsidP="00D231FB">
      <w:pPr>
        <w:rPr>
          <w:rFonts w:ascii="Arial" w:hAnsi="Arial" w:cs="Arial"/>
          <w:sz w:val="24"/>
          <w:szCs w:val="24"/>
        </w:rPr>
      </w:pPr>
      <w:r w:rsidRPr="00D231FB">
        <w:rPr>
          <w:rFonts w:ascii="Arial" w:hAnsi="Arial" w:cs="Arial"/>
          <w:sz w:val="24"/>
          <w:szCs w:val="24"/>
        </w:rPr>
        <w:t>W karcie pobytu wpisywano także ważniejsze wydarzenia w życiu dziecka oraz uwagi wychowawcy”</w:t>
      </w:r>
      <w:r w:rsidR="005D45E2" w:rsidRPr="00D231FB">
        <w:rPr>
          <w:rStyle w:val="Odwoanieprzypisudolnego"/>
          <w:rFonts w:ascii="Arial" w:hAnsi="Arial" w:cs="Arial"/>
          <w:sz w:val="24"/>
          <w:szCs w:val="24"/>
        </w:rPr>
        <w:footnoteReference w:id="17"/>
      </w:r>
      <w:r w:rsidRPr="00D231FB">
        <w:rPr>
          <w:rFonts w:ascii="Arial" w:hAnsi="Arial" w:cs="Arial"/>
          <w:sz w:val="24"/>
          <w:szCs w:val="24"/>
        </w:rPr>
        <w:t>.</w:t>
      </w:r>
    </w:p>
    <w:p w14:paraId="1292F6A8" w14:textId="799A3861" w:rsidR="006B5D24" w:rsidRPr="00D231FB" w:rsidRDefault="006B5C7D" w:rsidP="00D231FB">
      <w:pPr>
        <w:spacing w:after="0"/>
        <w:rPr>
          <w:rFonts w:ascii="Arial" w:hAnsi="Arial" w:cs="Arial"/>
          <w:b/>
          <w:bCs/>
          <w:sz w:val="24"/>
          <w:szCs w:val="24"/>
        </w:rPr>
      </w:pPr>
      <w:r w:rsidRPr="00D231FB">
        <w:rPr>
          <w:rFonts w:ascii="Arial" w:hAnsi="Arial" w:cs="Arial"/>
          <w:sz w:val="24"/>
          <w:szCs w:val="24"/>
        </w:rPr>
        <w:t>&gt;</w:t>
      </w:r>
      <w:r w:rsidR="006B5D24" w:rsidRPr="00D231FB">
        <w:rPr>
          <w:rFonts w:ascii="Arial" w:hAnsi="Arial" w:cs="Arial"/>
          <w:b/>
          <w:bCs/>
          <w:sz w:val="24"/>
          <w:szCs w:val="24"/>
        </w:rPr>
        <w:t xml:space="preserve">Dobre praktyki – wychowawcy pracujący w placówkach wsparcia dziennego zachęcali podopiecznych do poprawy zachowania, dbali o poczucie ich bezpieczeństwa, organizowali zajęcia terapeutyczne poza placówką. </w:t>
      </w:r>
    </w:p>
    <w:p w14:paraId="2B0D4135" w14:textId="77777777" w:rsidR="006B5D24" w:rsidRPr="00D231FB" w:rsidRDefault="006B5D24" w:rsidP="00D231FB">
      <w:pPr>
        <w:pStyle w:val="Akapitzlist"/>
        <w:numPr>
          <w:ilvl w:val="0"/>
          <w:numId w:val="25"/>
        </w:numPr>
        <w:spacing w:after="0"/>
        <w:ind w:left="357" w:hanging="357"/>
        <w:rPr>
          <w:rFonts w:ascii="Arial" w:hAnsi="Arial" w:cs="Arial"/>
          <w:sz w:val="24"/>
          <w:szCs w:val="24"/>
        </w:rPr>
      </w:pPr>
      <w:r w:rsidRPr="00D231FB">
        <w:rPr>
          <w:rFonts w:ascii="Arial" w:hAnsi="Arial" w:cs="Arial"/>
          <w:b/>
          <w:bCs/>
          <w:sz w:val="24"/>
          <w:szCs w:val="24"/>
        </w:rPr>
        <w:t>Grójec:</w:t>
      </w:r>
      <w:r w:rsidRPr="00D231FB">
        <w:rPr>
          <w:rFonts w:ascii="Arial" w:hAnsi="Arial" w:cs="Arial"/>
          <w:sz w:val="24"/>
          <w:szCs w:val="24"/>
        </w:rPr>
        <w:t xml:space="preserve"> W placówce odbywały się codzienne spotkania w kręgu „Jak minął dzień”, podczas których wychowawcy odbywali indywidualne rozmowy z wychowankami celem rozładowywania napięć emocjonalnych.</w:t>
      </w:r>
    </w:p>
    <w:p w14:paraId="55B4B0E3" w14:textId="05B0F7C6" w:rsidR="00D75F0F" w:rsidRPr="00D231FB" w:rsidRDefault="00D75F0F" w:rsidP="00D231FB">
      <w:pPr>
        <w:pStyle w:val="Akapitzlist"/>
        <w:numPr>
          <w:ilvl w:val="0"/>
          <w:numId w:val="25"/>
        </w:numPr>
        <w:spacing w:after="0"/>
        <w:rPr>
          <w:rFonts w:ascii="Arial" w:hAnsi="Arial" w:cs="Arial"/>
          <w:sz w:val="24"/>
          <w:szCs w:val="24"/>
        </w:rPr>
      </w:pPr>
      <w:r w:rsidRPr="00D231FB">
        <w:rPr>
          <w:rFonts w:ascii="Arial" w:hAnsi="Arial" w:cs="Arial"/>
          <w:sz w:val="24"/>
          <w:szCs w:val="24"/>
        </w:rPr>
        <w:t>(…)</w:t>
      </w:r>
    </w:p>
    <w:p w14:paraId="3CBEAAD4" w14:textId="06FF8464" w:rsidR="00D75F0F" w:rsidRPr="00D231FB" w:rsidRDefault="00D75F0F" w:rsidP="00D231FB">
      <w:pPr>
        <w:pStyle w:val="Akapitzlist"/>
        <w:numPr>
          <w:ilvl w:val="0"/>
          <w:numId w:val="25"/>
        </w:numPr>
        <w:spacing w:after="0"/>
        <w:rPr>
          <w:rFonts w:ascii="Arial" w:hAnsi="Arial" w:cs="Arial"/>
          <w:sz w:val="24"/>
          <w:szCs w:val="24"/>
        </w:rPr>
      </w:pPr>
      <w:r w:rsidRPr="00D231FB">
        <w:rPr>
          <w:rFonts w:ascii="Arial" w:hAnsi="Arial" w:cs="Arial"/>
          <w:sz w:val="24"/>
          <w:szCs w:val="24"/>
        </w:rPr>
        <w:t>(…)</w:t>
      </w:r>
    </w:p>
    <w:p w14:paraId="1A264B71" w14:textId="2EE6576D" w:rsidR="006B5D24" w:rsidRPr="00D231FB" w:rsidRDefault="006B5D24" w:rsidP="00D231FB">
      <w:pPr>
        <w:pStyle w:val="Akapitzlist"/>
        <w:numPr>
          <w:ilvl w:val="0"/>
          <w:numId w:val="25"/>
        </w:numPr>
        <w:spacing w:after="0"/>
        <w:rPr>
          <w:rFonts w:ascii="Arial" w:hAnsi="Arial" w:cs="Arial"/>
          <w:sz w:val="24"/>
          <w:szCs w:val="24"/>
        </w:rPr>
      </w:pPr>
      <w:r w:rsidRPr="00D231FB">
        <w:rPr>
          <w:rFonts w:ascii="Arial" w:hAnsi="Arial" w:cs="Arial"/>
          <w:b/>
          <w:bCs/>
          <w:sz w:val="24"/>
          <w:szCs w:val="24"/>
        </w:rPr>
        <w:t>Tychy:</w:t>
      </w:r>
      <w:r w:rsidRPr="00D231FB">
        <w:rPr>
          <w:rFonts w:ascii="Arial" w:hAnsi="Arial" w:cs="Arial"/>
          <w:sz w:val="24"/>
          <w:szCs w:val="24"/>
        </w:rPr>
        <w:t xml:space="preserve"> Po przyjęciu nowego dziecka, przeprowadzano zajęcia mające na celu wprowadzenie i integrację dziecka w grupie, przydzielano mu z grupy wychowanków „opiekuna wprowadzającego”, którego zadaniem było wprowadzenie nowej osoby w zwyczaje panujące w Placówce. </w:t>
      </w:r>
    </w:p>
    <w:p w14:paraId="4A28EE1D" w14:textId="5316B1A5" w:rsidR="006B5D24" w:rsidRPr="00D231FB" w:rsidRDefault="006B5D24" w:rsidP="00D231FB">
      <w:pPr>
        <w:pStyle w:val="Akapitzlist"/>
        <w:numPr>
          <w:ilvl w:val="0"/>
          <w:numId w:val="25"/>
        </w:numPr>
        <w:rPr>
          <w:rFonts w:ascii="Arial" w:hAnsi="Arial" w:cs="Arial"/>
          <w:sz w:val="24"/>
          <w:szCs w:val="24"/>
        </w:rPr>
      </w:pPr>
      <w:r w:rsidRPr="00D231FB">
        <w:rPr>
          <w:rFonts w:ascii="Arial" w:hAnsi="Arial" w:cs="Arial"/>
          <w:b/>
          <w:bCs/>
          <w:sz w:val="24"/>
          <w:szCs w:val="24"/>
        </w:rPr>
        <w:t>Brwinów:</w:t>
      </w:r>
      <w:r w:rsidRPr="00D231FB">
        <w:rPr>
          <w:rFonts w:ascii="Arial" w:hAnsi="Arial" w:cs="Arial"/>
          <w:sz w:val="24"/>
          <w:szCs w:val="24"/>
        </w:rPr>
        <w:t xml:space="preserve"> Pracownicy placówki prowadzili cykliczne zajęcia terapeutyczne, skierowane do podmiotów zewnętrznych, zwłaszcza szkół, do których uczęszczają wychowankowie świetlicy. Były to np. zajęcia podnoszące umiejętności społeczne dla dzieci z grup ryzyka, podnoszące samoocenę i umiejętność radzenia sobie z emocjami, ze stresem, rozwiązywania konfliktów </w:t>
      </w:r>
      <w:r w:rsidRPr="00D231FB">
        <w:rPr>
          <w:rFonts w:ascii="Arial" w:hAnsi="Arial" w:cs="Arial"/>
          <w:sz w:val="24"/>
          <w:szCs w:val="24"/>
        </w:rPr>
        <w:lastRenderedPageBreak/>
        <w:t>oraz zajęcia profilaktyczne skierowane do młodzieży gimnazjalnej dotyczące m.in. zjawisk przemocy w rodzinie i grupie rówieśniczej oraz „handlu dziećmi”, „dowodu miłości”, „sponsoringu</w:t>
      </w:r>
      <w:r w:rsidR="00DF09D8" w:rsidRPr="00D231FB">
        <w:rPr>
          <w:rFonts w:ascii="Arial" w:hAnsi="Arial" w:cs="Arial"/>
          <w:sz w:val="24"/>
          <w:szCs w:val="24"/>
        </w:rPr>
        <w:t>.</w:t>
      </w:r>
      <w:r w:rsidRPr="00D231FB">
        <w:rPr>
          <w:rFonts w:ascii="Arial" w:hAnsi="Arial" w:cs="Arial"/>
          <w:sz w:val="24"/>
          <w:szCs w:val="24"/>
        </w:rPr>
        <w:t>”</w:t>
      </w:r>
      <w:r w:rsidR="006B5C7D" w:rsidRPr="00D231FB">
        <w:rPr>
          <w:rFonts w:ascii="Arial" w:hAnsi="Arial" w:cs="Arial"/>
          <w:sz w:val="24"/>
          <w:szCs w:val="24"/>
        </w:rPr>
        <w:t>&lt;</w:t>
      </w:r>
      <w:r w:rsidR="006B5C7D" w:rsidRPr="00D231FB">
        <w:rPr>
          <w:rStyle w:val="Odwoanieprzypisudolnego"/>
          <w:rFonts w:ascii="Arial" w:hAnsi="Arial" w:cs="Arial"/>
          <w:sz w:val="24"/>
          <w:szCs w:val="24"/>
        </w:rPr>
        <w:footnoteReference w:id="18"/>
      </w:r>
    </w:p>
    <w:p w14:paraId="1F43B3FE" w14:textId="6BE0D039" w:rsidR="006B5D24" w:rsidRPr="00D231FB" w:rsidRDefault="00886218" w:rsidP="00D231FB">
      <w:pPr>
        <w:spacing w:after="0"/>
        <w:rPr>
          <w:rFonts w:ascii="Arial" w:hAnsi="Arial" w:cs="Arial"/>
          <w:b/>
          <w:bCs/>
          <w:sz w:val="24"/>
          <w:szCs w:val="24"/>
        </w:rPr>
      </w:pPr>
      <w:r w:rsidRPr="00D231FB">
        <w:rPr>
          <w:rFonts w:ascii="Arial" w:hAnsi="Arial" w:cs="Arial"/>
          <w:sz w:val="24"/>
          <w:szCs w:val="24"/>
        </w:rPr>
        <w:t>„</w:t>
      </w:r>
      <w:r w:rsidR="006B5D24" w:rsidRPr="00D231FB">
        <w:rPr>
          <w:rFonts w:ascii="Arial" w:hAnsi="Arial" w:cs="Arial"/>
          <w:b/>
          <w:bCs/>
          <w:sz w:val="24"/>
          <w:szCs w:val="24"/>
        </w:rPr>
        <w:t xml:space="preserve">Dobre praktyki – praca z rodziną dziecka </w:t>
      </w:r>
    </w:p>
    <w:p w14:paraId="035CC881" w14:textId="77777777" w:rsidR="006B5D24" w:rsidRPr="00D231FB" w:rsidRDefault="006B5D24" w:rsidP="00D231FB">
      <w:pPr>
        <w:spacing w:after="0"/>
        <w:rPr>
          <w:rFonts w:ascii="Arial" w:hAnsi="Arial" w:cs="Arial"/>
          <w:b/>
          <w:bCs/>
          <w:sz w:val="24"/>
          <w:szCs w:val="24"/>
        </w:rPr>
      </w:pPr>
      <w:r w:rsidRPr="00D231FB">
        <w:rPr>
          <w:rFonts w:ascii="Arial" w:hAnsi="Arial" w:cs="Arial"/>
          <w:b/>
          <w:bCs/>
          <w:sz w:val="24"/>
          <w:szCs w:val="24"/>
        </w:rPr>
        <w:t xml:space="preserve">Wobec braku chęci współpracy ze strony rodziców, pracownicy pięciu świetlic, w tym dwóch, w których byli zatrudnieni pracownicy socjalni odwiedzali podopiecznych w domach, co można uznać za dobrą praktykę. Takie wizyty pozwoliły wychowawcom poznać rzeczywiste warunki, w jakich na co dzień funkcjonowało dziecka, niejednokrotnie zrozumieć motywy jego postępowania i zachowania, rodzicom zaś pokazać istotność kontaktów z dzieckiem i zachęcić do wspólnego podejmowania działania na rzecz dziecka. </w:t>
      </w:r>
    </w:p>
    <w:p w14:paraId="1984BD4E" w14:textId="77777777" w:rsidR="006B5D24" w:rsidRPr="00D231FB" w:rsidRDefault="006B5D24" w:rsidP="00D231FB">
      <w:pPr>
        <w:pStyle w:val="Akapitzlist"/>
        <w:numPr>
          <w:ilvl w:val="0"/>
          <w:numId w:val="26"/>
        </w:numPr>
        <w:spacing w:after="0"/>
        <w:ind w:left="357" w:hanging="357"/>
        <w:rPr>
          <w:rFonts w:ascii="Arial" w:hAnsi="Arial" w:cs="Arial"/>
          <w:sz w:val="24"/>
          <w:szCs w:val="24"/>
        </w:rPr>
      </w:pPr>
      <w:r w:rsidRPr="00D231FB">
        <w:rPr>
          <w:rFonts w:ascii="Arial" w:hAnsi="Arial" w:cs="Arial"/>
          <w:b/>
          <w:bCs/>
          <w:sz w:val="24"/>
          <w:szCs w:val="24"/>
        </w:rPr>
        <w:t>Bełchatów:</w:t>
      </w:r>
      <w:r w:rsidRPr="00D231FB">
        <w:rPr>
          <w:rFonts w:ascii="Arial" w:hAnsi="Arial" w:cs="Arial"/>
          <w:sz w:val="24"/>
          <w:szCs w:val="24"/>
        </w:rPr>
        <w:t xml:space="preserve"> Placówka współpracowała z rodziną dziecka, opiekunami prawnymi i rodzeństwem dzieci. Wychowawcy samodzielnie odwiedzali środowisko rodzinne każdego dziecka przynajmniej raz w roku, a w wielu przypadkach wizytowaniu środowiska rodzinnego co pół roku. </w:t>
      </w:r>
    </w:p>
    <w:p w14:paraId="145F14E8" w14:textId="77777777" w:rsidR="006B5D24" w:rsidRPr="00D231FB" w:rsidRDefault="006B5D24" w:rsidP="00D231FB">
      <w:pPr>
        <w:pStyle w:val="Akapitzlist"/>
        <w:numPr>
          <w:ilvl w:val="0"/>
          <w:numId w:val="26"/>
        </w:numPr>
        <w:spacing w:after="0"/>
        <w:ind w:left="357" w:hanging="357"/>
        <w:rPr>
          <w:rFonts w:ascii="Arial" w:hAnsi="Arial" w:cs="Arial"/>
          <w:sz w:val="24"/>
          <w:szCs w:val="24"/>
        </w:rPr>
      </w:pPr>
      <w:r w:rsidRPr="00D231FB">
        <w:rPr>
          <w:rFonts w:ascii="Arial" w:hAnsi="Arial" w:cs="Arial"/>
          <w:b/>
          <w:bCs/>
          <w:sz w:val="24"/>
          <w:szCs w:val="24"/>
        </w:rPr>
        <w:t xml:space="preserve">Grójec: </w:t>
      </w:r>
      <w:r w:rsidRPr="00D231FB">
        <w:rPr>
          <w:rFonts w:ascii="Arial" w:hAnsi="Arial" w:cs="Arial"/>
          <w:sz w:val="24"/>
          <w:szCs w:val="24"/>
        </w:rPr>
        <w:t xml:space="preserve">Placówka współpracowała systematycznie z rodzinami swoich podopiecznych (stały kontakt telefoniczny, wizyty domowe, indywidualne spotkania). Częstotliwość tych spotkań była różna w zależności od aktualnej sytuacji danego dziecka (od kilku spotkań, rozmów w miesiącu do jednego spotkania na kwartał). Spotkania te dotyczyły ustalenia wspólnej organizacji procesu wychowania, ujednolicenia sposobu oddziaływań oraz wymagań wobec dziecka, szukania rozwiązań trudnych sytuacji. W trakcie rozmów informowano rodzica o funkcjonowaniu dziecka w placówce, o jego słabych i mocnych stronach. Podczas takich spotkań odbywa się także pedagogizacja rodziców dotycząca współczesnych zagrożeń cywilizacyjnych (alkohol, nikotyna, dopalacze, narkotyki) oraz prawidłowego rozwoju psychoruchowego dziecka (wskazywanie odpowiednich specjalistów: stomatolog, psychiatra, psycholog). Wychowawcy regularnie przeprowadzali z rodzicami dziecka rozmowy profilaktyczne, ale często także dyscyplinujące, celem uświadomienia rodzicom konieczności ustalenia wspólnych, jednolitych działań na rzecz dziecka. </w:t>
      </w:r>
    </w:p>
    <w:p w14:paraId="56EA97B9" w14:textId="7F097A25" w:rsidR="00D75F0F" w:rsidRPr="00D231FB" w:rsidRDefault="00D75F0F" w:rsidP="00D231FB">
      <w:pPr>
        <w:pStyle w:val="Akapitzlist"/>
        <w:numPr>
          <w:ilvl w:val="0"/>
          <w:numId w:val="26"/>
        </w:numPr>
        <w:spacing w:after="0"/>
        <w:ind w:left="357" w:hanging="357"/>
        <w:rPr>
          <w:rFonts w:ascii="Arial" w:hAnsi="Arial" w:cs="Arial"/>
          <w:sz w:val="24"/>
          <w:szCs w:val="24"/>
        </w:rPr>
      </w:pPr>
      <w:r w:rsidRPr="00D231FB">
        <w:rPr>
          <w:rFonts w:ascii="Arial" w:hAnsi="Arial" w:cs="Arial"/>
          <w:sz w:val="24"/>
          <w:szCs w:val="24"/>
        </w:rPr>
        <w:t>(…)</w:t>
      </w:r>
    </w:p>
    <w:p w14:paraId="25CFD861" w14:textId="77777777" w:rsidR="006B5D24" w:rsidRPr="00D231FB" w:rsidRDefault="006B5D24" w:rsidP="00D231FB">
      <w:pPr>
        <w:pStyle w:val="Akapitzlist"/>
        <w:numPr>
          <w:ilvl w:val="0"/>
          <w:numId w:val="26"/>
        </w:numPr>
        <w:spacing w:after="0"/>
        <w:ind w:left="357" w:hanging="357"/>
        <w:rPr>
          <w:rFonts w:ascii="Arial" w:hAnsi="Arial" w:cs="Arial"/>
          <w:sz w:val="24"/>
          <w:szCs w:val="24"/>
        </w:rPr>
      </w:pPr>
      <w:r w:rsidRPr="00D231FB">
        <w:rPr>
          <w:rFonts w:ascii="Arial" w:hAnsi="Arial" w:cs="Arial"/>
          <w:b/>
          <w:bCs/>
          <w:sz w:val="24"/>
          <w:szCs w:val="24"/>
        </w:rPr>
        <w:t>Piotrków Tryb.:</w:t>
      </w:r>
      <w:r w:rsidRPr="00D231FB">
        <w:rPr>
          <w:rFonts w:ascii="Arial" w:hAnsi="Arial" w:cs="Arial"/>
          <w:sz w:val="24"/>
          <w:szCs w:val="24"/>
        </w:rPr>
        <w:t xml:space="preserve"> Pracownik socjalny wizytował rodziny w miejscu ich zamieszkania, prowadził pracę socjalną z całą rodziną dziecka. Pedagog udzielał konsultacji, omawiał przebieg terapii z dzieckiem, informował rodziców o problemach wychowawczych. Wychowawcy przeprowadzali rozmowy indywidualne i organizowali spotkania grupowe z rodzicami, informowali o efektach terapii dziecka; podejmowali kontakty w przypadku nieobecności dziecka (ustalali przyczynę). Przebieg wizyt i kontaktów, wspólne ustalenia były ewidencjonowane w dokumentach współpracy: kartach współpracy (pracownik </w:t>
      </w:r>
      <w:r w:rsidRPr="00D231FB">
        <w:rPr>
          <w:rFonts w:ascii="Arial" w:hAnsi="Arial" w:cs="Arial"/>
          <w:sz w:val="24"/>
          <w:szCs w:val="24"/>
        </w:rPr>
        <w:lastRenderedPageBreak/>
        <w:t xml:space="preserve">socjalny i pedagog), arkuszach współpracy i dziennikach zajęć (wychowawcy). Prowadzone były warsztaty i grupa wsparcia dla rodziców. </w:t>
      </w:r>
    </w:p>
    <w:p w14:paraId="31ACD190" w14:textId="0E73BF69" w:rsidR="006B5D24" w:rsidRPr="00D231FB" w:rsidRDefault="006B5D24" w:rsidP="00D231FB">
      <w:pPr>
        <w:pStyle w:val="Akapitzlist"/>
        <w:numPr>
          <w:ilvl w:val="0"/>
          <w:numId w:val="26"/>
        </w:numPr>
        <w:ind w:left="357" w:hanging="357"/>
        <w:rPr>
          <w:rFonts w:ascii="Arial" w:hAnsi="Arial" w:cs="Arial"/>
          <w:sz w:val="24"/>
          <w:szCs w:val="24"/>
        </w:rPr>
      </w:pPr>
      <w:r w:rsidRPr="00D231FB">
        <w:rPr>
          <w:rFonts w:ascii="Arial" w:hAnsi="Arial" w:cs="Arial"/>
          <w:b/>
          <w:bCs/>
          <w:sz w:val="24"/>
          <w:szCs w:val="24"/>
        </w:rPr>
        <w:t>Siemianowice Śl.:</w:t>
      </w:r>
      <w:r w:rsidRPr="00D231FB">
        <w:rPr>
          <w:rFonts w:ascii="Arial" w:hAnsi="Arial" w:cs="Arial"/>
          <w:sz w:val="24"/>
          <w:szCs w:val="24"/>
        </w:rPr>
        <w:t xml:space="preserve"> W placówce zatrudniony był pracownik socjalny, który współpracował wyłącznie z rodzicami objętymi wsparciem placówki. Dzięki temu na bieżąco monitorował i konsultował sytuację socjalno-bytową oraz wychowawczą dziecka.</w:t>
      </w:r>
      <w:r w:rsidR="00886218" w:rsidRPr="00D231FB">
        <w:rPr>
          <w:rFonts w:ascii="Arial" w:hAnsi="Arial" w:cs="Arial"/>
          <w:sz w:val="24"/>
          <w:szCs w:val="24"/>
        </w:rPr>
        <w:t>”</w:t>
      </w:r>
      <w:r w:rsidR="006B5C7D" w:rsidRPr="00D231FB">
        <w:rPr>
          <w:rStyle w:val="Odwoanieprzypisudolnego"/>
          <w:rFonts w:ascii="Arial" w:hAnsi="Arial" w:cs="Arial"/>
          <w:sz w:val="24"/>
          <w:szCs w:val="24"/>
        </w:rPr>
        <w:footnoteReference w:id="19"/>
      </w:r>
    </w:p>
    <w:p w14:paraId="4DF0505C" w14:textId="415533E2" w:rsidR="006B5D24" w:rsidRPr="00D231FB" w:rsidRDefault="00886218" w:rsidP="00D231FB">
      <w:pPr>
        <w:spacing w:after="0"/>
        <w:rPr>
          <w:rFonts w:ascii="Arial" w:hAnsi="Arial" w:cs="Arial"/>
          <w:b/>
          <w:bCs/>
          <w:sz w:val="24"/>
          <w:szCs w:val="24"/>
        </w:rPr>
      </w:pPr>
      <w:r w:rsidRPr="00D231FB">
        <w:rPr>
          <w:rFonts w:ascii="Arial" w:hAnsi="Arial" w:cs="Arial"/>
          <w:sz w:val="24"/>
          <w:szCs w:val="24"/>
        </w:rPr>
        <w:t>„</w:t>
      </w:r>
      <w:r w:rsidR="006B5D24" w:rsidRPr="00D231FB">
        <w:rPr>
          <w:rFonts w:ascii="Arial" w:hAnsi="Arial" w:cs="Arial"/>
          <w:b/>
          <w:bCs/>
          <w:sz w:val="24"/>
          <w:szCs w:val="24"/>
        </w:rPr>
        <w:t xml:space="preserve">Dobre praktyki – monitoring rodzin po zakończeniu uczestnictwa ich dzieci w zajęciach świetlicowych </w:t>
      </w:r>
    </w:p>
    <w:p w14:paraId="1747CB77" w14:textId="77777777" w:rsidR="006B5D24" w:rsidRPr="00D231FB" w:rsidRDefault="006B5D24" w:rsidP="00D231FB">
      <w:pPr>
        <w:pStyle w:val="Akapitzlist"/>
        <w:numPr>
          <w:ilvl w:val="0"/>
          <w:numId w:val="27"/>
        </w:numPr>
        <w:spacing w:after="0"/>
        <w:ind w:left="357" w:hanging="357"/>
        <w:rPr>
          <w:rFonts w:ascii="Arial" w:hAnsi="Arial" w:cs="Arial"/>
          <w:sz w:val="24"/>
          <w:szCs w:val="24"/>
        </w:rPr>
      </w:pPr>
      <w:r w:rsidRPr="00D231FB">
        <w:rPr>
          <w:rFonts w:ascii="Arial" w:hAnsi="Arial" w:cs="Arial"/>
          <w:b/>
          <w:bCs/>
          <w:sz w:val="24"/>
          <w:szCs w:val="24"/>
        </w:rPr>
        <w:t>Międzyzdroje:</w:t>
      </w:r>
      <w:r w:rsidRPr="00D231FB">
        <w:rPr>
          <w:rFonts w:ascii="Arial" w:hAnsi="Arial" w:cs="Arial"/>
          <w:sz w:val="24"/>
          <w:szCs w:val="24"/>
        </w:rPr>
        <w:t xml:space="preserve"> W badanej próbie dokumentacji 30 dzieci udział w zajęciach zakończyło 19 z nich, w tym część z powodu ukończenia szkoły podstawowej lub jej zmiany na skutek przeprowadzki do innej miejscowości, inni na wniosek rodzica lub z powodu objęcia dziecka opieką specjalistyczną. Spośród 19 takich rodzin 13 nadal było monitorowanych przez placówkę i OPS, np. matki ukończyły Szkołę dla Rodziców, rodziny były pod opieką asystenta rodziny lub korzystały z pomocy GKRPA (sytuacja w tych rodzinach była monitorowana na bieżąco). Kierownik placówki po zakończeniu uczestnictwa dzieci w zajęciach świetlicowych nadal monitorował sytuację dziecka w rodzinie i funkcjonowanie rodziny, w rozmowach telefonicznych oraz na podstawie informacji pochodzących od pracowników socjalnych i asystentów rodziny. </w:t>
      </w:r>
    </w:p>
    <w:p w14:paraId="3855593D" w14:textId="05BA3DF2" w:rsidR="006B5D24" w:rsidRPr="00D231FB" w:rsidRDefault="006B5D24" w:rsidP="00D231FB">
      <w:pPr>
        <w:pStyle w:val="Akapitzlist"/>
        <w:numPr>
          <w:ilvl w:val="0"/>
          <w:numId w:val="27"/>
        </w:numPr>
        <w:spacing w:after="0"/>
        <w:ind w:left="357" w:hanging="357"/>
        <w:rPr>
          <w:rFonts w:ascii="Arial" w:hAnsi="Arial" w:cs="Arial"/>
          <w:sz w:val="24"/>
          <w:szCs w:val="24"/>
        </w:rPr>
      </w:pPr>
      <w:r w:rsidRPr="00D231FB">
        <w:rPr>
          <w:rFonts w:ascii="Arial" w:hAnsi="Arial" w:cs="Arial"/>
          <w:b/>
          <w:bCs/>
          <w:sz w:val="24"/>
          <w:szCs w:val="24"/>
        </w:rPr>
        <w:t>Nidzica:</w:t>
      </w:r>
      <w:r w:rsidRPr="00D231FB">
        <w:rPr>
          <w:rFonts w:ascii="Arial" w:hAnsi="Arial" w:cs="Arial"/>
          <w:sz w:val="24"/>
          <w:szCs w:val="24"/>
        </w:rPr>
        <w:t xml:space="preserve"> Sytuacja dzieci, które zakończyły uczęszczanie do placówek wsparcia dziennego była monitorowana zarówno przez wychowawców (m.in. rozmowy z dziećmi, ich rodzicami, pedagogiem szkolnym i specjalistami pracującymi z młodzieżą w ramach Młodzieżowego Klubu Integracji Społecznej), jak również przez pracowników socjalnych (wywiad środowiskowy, obserwacje, rozmowy, konsultacje ze specjalistami).</w:t>
      </w:r>
      <w:r w:rsidR="00D75F0F" w:rsidRPr="00D231FB">
        <w:rPr>
          <w:rStyle w:val="Odwoanieprzypisudolnego"/>
          <w:rFonts w:ascii="Arial" w:hAnsi="Arial" w:cs="Arial"/>
          <w:sz w:val="24"/>
          <w:szCs w:val="24"/>
        </w:rPr>
        <w:footnoteReference w:id="20"/>
      </w:r>
    </w:p>
    <w:p w14:paraId="07C91AC4" w14:textId="6C7E448D" w:rsidR="00D75F0F" w:rsidRPr="00D231FB" w:rsidRDefault="00D75F0F" w:rsidP="0029336B">
      <w:pPr>
        <w:pStyle w:val="Akapitzlist"/>
        <w:numPr>
          <w:ilvl w:val="0"/>
          <w:numId w:val="27"/>
        </w:numPr>
        <w:spacing w:after="120"/>
        <w:ind w:left="357" w:hanging="357"/>
        <w:contextualSpacing w:val="0"/>
        <w:rPr>
          <w:rFonts w:ascii="Arial" w:hAnsi="Arial" w:cs="Arial"/>
          <w:sz w:val="24"/>
          <w:szCs w:val="24"/>
        </w:rPr>
      </w:pPr>
      <w:r w:rsidRPr="00D231FB">
        <w:rPr>
          <w:rFonts w:ascii="Arial" w:hAnsi="Arial" w:cs="Arial"/>
          <w:sz w:val="24"/>
          <w:szCs w:val="24"/>
        </w:rPr>
        <w:t>(…)</w:t>
      </w:r>
    </w:p>
    <w:p w14:paraId="5C224567" w14:textId="62AD427A" w:rsidR="006B5D24" w:rsidRPr="00D231FB" w:rsidRDefault="00886218" w:rsidP="00D231FB">
      <w:pPr>
        <w:spacing w:after="0"/>
        <w:rPr>
          <w:rFonts w:ascii="Arial" w:hAnsi="Arial" w:cs="Arial"/>
          <w:b/>
          <w:bCs/>
          <w:sz w:val="24"/>
          <w:szCs w:val="24"/>
        </w:rPr>
      </w:pPr>
      <w:r w:rsidRPr="00D231FB">
        <w:rPr>
          <w:rFonts w:ascii="Arial" w:hAnsi="Arial" w:cs="Arial"/>
          <w:sz w:val="24"/>
          <w:szCs w:val="24"/>
        </w:rPr>
        <w:t>„</w:t>
      </w:r>
      <w:r w:rsidR="006B5D24" w:rsidRPr="00D231FB">
        <w:rPr>
          <w:rFonts w:ascii="Arial" w:hAnsi="Arial" w:cs="Arial"/>
          <w:b/>
          <w:bCs/>
          <w:sz w:val="24"/>
          <w:szCs w:val="24"/>
        </w:rPr>
        <w:t xml:space="preserve">Dobre praktyki – szkolenia zapobiegające wypaleniu zawodowemu i szkolenia </w:t>
      </w:r>
      <w:proofErr w:type="spellStart"/>
      <w:r w:rsidR="006B5D24" w:rsidRPr="00D231FB">
        <w:rPr>
          <w:rFonts w:ascii="Arial" w:hAnsi="Arial" w:cs="Arial"/>
          <w:b/>
          <w:bCs/>
          <w:sz w:val="24"/>
          <w:szCs w:val="24"/>
        </w:rPr>
        <w:t>superwizyjne</w:t>
      </w:r>
      <w:proofErr w:type="spellEnd"/>
      <w:r w:rsidR="006B5D24" w:rsidRPr="00D231FB">
        <w:rPr>
          <w:rFonts w:ascii="Arial" w:hAnsi="Arial" w:cs="Arial"/>
          <w:b/>
          <w:bCs/>
          <w:sz w:val="24"/>
          <w:szCs w:val="24"/>
        </w:rPr>
        <w:t xml:space="preserve"> </w:t>
      </w:r>
    </w:p>
    <w:p w14:paraId="29CD5996" w14:textId="77777777" w:rsidR="006B5D24" w:rsidRPr="00D231FB" w:rsidRDefault="006B5D24" w:rsidP="00D231FB">
      <w:pPr>
        <w:spacing w:after="0"/>
        <w:rPr>
          <w:rFonts w:ascii="Arial" w:hAnsi="Arial" w:cs="Arial"/>
          <w:b/>
          <w:bCs/>
          <w:sz w:val="24"/>
          <w:szCs w:val="24"/>
        </w:rPr>
      </w:pPr>
      <w:r w:rsidRPr="00D231FB">
        <w:rPr>
          <w:rFonts w:ascii="Arial" w:hAnsi="Arial" w:cs="Arial"/>
          <w:b/>
          <w:bCs/>
          <w:sz w:val="24"/>
          <w:szCs w:val="24"/>
        </w:rPr>
        <w:t xml:space="preserve">Pięć skontrolowanych placówek zadbało, aby osoby pracujące w świetlicach uczestniczyli w szkoleniach zapobiegających wypaleniu zawodowemu i szkoleniach </w:t>
      </w:r>
      <w:proofErr w:type="spellStart"/>
      <w:r w:rsidRPr="00D231FB">
        <w:rPr>
          <w:rFonts w:ascii="Arial" w:hAnsi="Arial" w:cs="Arial"/>
          <w:b/>
          <w:bCs/>
          <w:sz w:val="24"/>
          <w:szCs w:val="24"/>
        </w:rPr>
        <w:t>superwizyjnych</w:t>
      </w:r>
      <w:proofErr w:type="spellEnd"/>
      <w:r w:rsidRPr="00D231FB">
        <w:rPr>
          <w:rFonts w:ascii="Arial" w:hAnsi="Arial" w:cs="Arial"/>
          <w:b/>
          <w:bCs/>
          <w:sz w:val="24"/>
          <w:szCs w:val="24"/>
        </w:rPr>
        <w:t xml:space="preserve">. </w:t>
      </w:r>
    </w:p>
    <w:p w14:paraId="45F288D0" w14:textId="77777777" w:rsidR="006B5D24" w:rsidRPr="00D231FB" w:rsidRDefault="006B5D24" w:rsidP="00D231FB">
      <w:pPr>
        <w:spacing w:after="0"/>
        <w:rPr>
          <w:rFonts w:ascii="Arial" w:hAnsi="Arial" w:cs="Arial"/>
          <w:sz w:val="24"/>
          <w:szCs w:val="24"/>
        </w:rPr>
      </w:pPr>
      <w:r w:rsidRPr="00D231FB">
        <w:rPr>
          <w:rFonts w:ascii="Arial" w:hAnsi="Arial" w:cs="Arial"/>
          <w:sz w:val="24"/>
          <w:szCs w:val="24"/>
        </w:rPr>
        <w:t>Szkolenia służące rozwiązaniu trudności merytorycznych i  emocjonalnych związanych z wykonywaniem pracy pomagają skutecznie radzić sobie z kryzysem, spadkiem satysfakcji i efektywności w pracy, stresem i wypaleniem zawodowym, co jest szczególnie ważne w przypadku pracy bardzo obciążającej psychicznie. Możliwość skorzystania z </w:t>
      </w:r>
      <w:proofErr w:type="spellStart"/>
      <w:r w:rsidRPr="00D231FB">
        <w:rPr>
          <w:rFonts w:ascii="Arial" w:hAnsi="Arial" w:cs="Arial"/>
          <w:sz w:val="24"/>
          <w:szCs w:val="24"/>
        </w:rPr>
        <w:t>superwizji</w:t>
      </w:r>
      <w:proofErr w:type="spellEnd"/>
      <w:r w:rsidRPr="00D231FB">
        <w:rPr>
          <w:rFonts w:ascii="Arial" w:hAnsi="Arial" w:cs="Arial"/>
          <w:sz w:val="24"/>
          <w:szCs w:val="24"/>
        </w:rPr>
        <w:t xml:space="preserve"> można zaliczyć do dobrych praktyk. </w:t>
      </w:r>
    </w:p>
    <w:p w14:paraId="04776BAF" w14:textId="77777777" w:rsidR="006B5D24" w:rsidRPr="00D231FB" w:rsidRDefault="006B5D24" w:rsidP="00D231FB">
      <w:pPr>
        <w:pStyle w:val="Akapitzlist"/>
        <w:numPr>
          <w:ilvl w:val="0"/>
          <w:numId w:val="20"/>
        </w:numPr>
        <w:spacing w:after="0"/>
        <w:ind w:left="357" w:hanging="357"/>
        <w:rPr>
          <w:rFonts w:ascii="Arial" w:hAnsi="Arial" w:cs="Arial"/>
          <w:sz w:val="24"/>
          <w:szCs w:val="24"/>
        </w:rPr>
      </w:pPr>
      <w:r w:rsidRPr="00D231FB">
        <w:rPr>
          <w:rFonts w:ascii="Arial" w:hAnsi="Arial" w:cs="Arial"/>
          <w:b/>
          <w:bCs/>
          <w:sz w:val="24"/>
          <w:szCs w:val="24"/>
        </w:rPr>
        <w:t>Międzyzdroje:</w:t>
      </w:r>
      <w:r w:rsidRPr="00D231FB">
        <w:rPr>
          <w:rFonts w:ascii="Arial" w:hAnsi="Arial" w:cs="Arial"/>
          <w:sz w:val="24"/>
          <w:szCs w:val="24"/>
        </w:rPr>
        <w:t xml:space="preserve"> Wychowawcy i specjaliści pracujący w placówce mieli możliwość uczestniczenia w konsultacjach </w:t>
      </w:r>
      <w:proofErr w:type="spellStart"/>
      <w:r w:rsidRPr="00D231FB">
        <w:rPr>
          <w:rFonts w:ascii="Arial" w:hAnsi="Arial" w:cs="Arial"/>
          <w:sz w:val="24"/>
          <w:szCs w:val="24"/>
        </w:rPr>
        <w:t>superwizyjnych</w:t>
      </w:r>
      <w:proofErr w:type="spellEnd"/>
      <w:r w:rsidRPr="00D231FB">
        <w:rPr>
          <w:rFonts w:ascii="Arial" w:hAnsi="Arial" w:cs="Arial"/>
          <w:sz w:val="24"/>
          <w:szCs w:val="24"/>
        </w:rPr>
        <w:t xml:space="preserve">. Uczestnictwo ograniczone było </w:t>
      </w:r>
      <w:r w:rsidRPr="00D231FB">
        <w:rPr>
          <w:rFonts w:ascii="Arial" w:hAnsi="Arial" w:cs="Arial"/>
          <w:sz w:val="24"/>
          <w:szCs w:val="24"/>
        </w:rPr>
        <w:lastRenderedPageBreak/>
        <w:t xml:space="preserve">dyspozycyjnością i wolnym czasem. Pracownicy sami deklarowali chęć uczestnictwa w takich konsultacjach, w ramach projektu realizowanego od 2013 r. przez Regionalny Ośrodek Polityki Społecznej Urzędu Marszałkowskiego. Konsultacje z pracownikami przeprowadzone były w Międzyzdrojach. W latach 2013–2016 (I półrocze) zorganizowano 32 spotkania </w:t>
      </w:r>
      <w:proofErr w:type="spellStart"/>
      <w:r w:rsidRPr="00D231FB">
        <w:rPr>
          <w:rFonts w:ascii="Arial" w:hAnsi="Arial" w:cs="Arial"/>
          <w:sz w:val="24"/>
          <w:szCs w:val="24"/>
        </w:rPr>
        <w:t>superwizyjne</w:t>
      </w:r>
      <w:proofErr w:type="spellEnd"/>
      <w:r w:rsidRPr="00D231FB">
        <w:rPr>
          <w:rFonts w:ascii="Arial" w:hAnsi="Arial" w:cs="Arial"/>
          <w:sz w:val="24"/>
          <w:szCs w:val="24"/>
        </w:rPr>
        <w:t xml:space="preserve">, z których skorzystali pracownicy świetlicy. </w:t>
      </w:r>
    </w:p>
    <w:p w14:paraId="746ABD10" w14:textId="77777777" w:rsidR="006B5D24" w:rsidRPr="00D231FB" w:rsidRDefault="006B5D24" w:rsidP="00D231FB">
      <w:pPr>
        <w:pStyle w:val="Akapitzlist"/>
        <w:numPr>
          <w:ilvl w:val="0"/>
          <w:numId w:val="20"/>
        </w:numPr>
        <w:spacing w:after="0"/>
        <w:ind w:left="357" w:hanging="357"/>
        <w:rPr>
          <w:rFonts w:ascii="Arial" w:hAnsi="Arial" w:cs="Arial"/>
          <w:sz w:val="24"/>
          <w:szCs w:val="24"/>
        </w:rPr>
      </w:pPr>
      <w:r w:rsidRPr="00D231FB">
        <w:rPr>
          <w:rFonts w:ascii="Arial" w:hAnsi="Arial" w:cs="Arial"/>
          <w:b/>
          <w:bCs/>
          <w:sz w:val="24"/>
          <w:szCs w:val="24"/>
        </w:rPr>
        <w:t>Ogniska Praga i Grochów w Warszawie:</w:t>
      </w:r>
      <w:r w:rsidRPr="00D231FB">
        <w:rPr>
          <w:rFonts w:ascii="Arial" w:hAnsi="Arial" w:cs="Arial"/>
          <w:sz w:val="24"/>
          <w:szCs w:val="24"/>
        </w:rPr>
        <w:t xml:space="preserve"> Pracownicy uczestniczyli w szkoleniach podnoszących kwalifikacje w zakresie pracy z dzieckiem i rodziną. Ponadto pracownicy placówek mieli możliwość korzystania z poradnictwa mającego na celu zachowanie i wzmocnienie ich kompetencji oraz przeciwdziałanie zjawisku wypalenia zawodowego. Raz w miesiącu korzystali z </w:t>
      </w:r>
      <w:proofErr w:type="spellStart"/>
      <w:r w:rsidRPr="00D231FB">
        <w:rPr>
          <w:rFonts w:ascii="Arial" w:hAnsi="Arial" w:cs="Arial"/>
          <w:sz w:val="24"/>
          <w:szCs w:val="24"/>
        </w:rPr>
        <w:t>superwizji</w:t>
      </w:r>
      <w:proofErr w:type="spellEnd"/>
      <w:r w:rsidRPr="00D231FB">
        <w:rPr>
          <w:rFonts w:ascii="Arial" w:hAnsi="Arial" w:cs="Arial"/>
          <w:sz w:val="24"/>
          <w:szCs w:val="24"/>
        </w:rPr>
        <w:t xml:space="preserve"> i grup wsparcia. </w:t>
      </w:r>
    </w:p>
    <w:p w14:paraId="5C775184" w14:textId="2AB817E5" w:rsidR="000D1868" w:rsidRPr="00D231FB" w:rsidRDefault="000D1868" w:rsidP="00D231FB">
      <w:pPr>
        <w:pStyle w:val="Akapitzlist"/>
        <w:numPr>
          <w:ilvl w:val="0"/>
          <w:numId w:val="20"/>
        </w:numPr>
        <w:spacing w:after="0"/>
        <w:ind w:left="357" w:hanging="357"/>
        <w:rPr>
          <w:rFonts w:ascii="Arial" w:hAnsi="Arial" w:cs="Arial"/>
          <w:sz w:val="24"/>
          <w:szCs w:val="24"/>
        </w:rPr>
      </w:pPr>
      <w:r w:rsidRPr="00D231FB">
        <w:rPr>
          <w:rFonts w:ascii="Arial" w:hAnsi="Arial" w:cs="Arial"/>
          <w:sz w:val="24"/>
          <w:szCs w:val="24"/>
        </w:rPr>
        <w:t>(…)</w:t>
      </w:r>
    </w:p>
    <w:p w14:paraId="6E04A218" w14:textId="7F1549BF" w:rsidR="006B5D24" w:rsidRPr="00D231FB" w:rsidRDefault="006B5D24" w:rsidP="00D231FB">
      <w:pPr>
        <w:pStyle w:val="Akapitzlist"/>
        <w:numPr>
          <w:ilvl w:val="0"/>
          <w:numId w:val="20"/>
        </w:numPr>
        <w:ind w:left="357" w:hanging="357"/>
        <w:rPr>
          <w:rFonts w:ascii="Arial" w:hAnsi="Arial" w:cs="Arial"/>
          <w:sz w:val="24"/>
          <w:szCs w:val="24"/>
        </w:rPr>
      </w:pPr>
      <w:r w:rsidRPr="00D231FB">
        <w:rPr>
          <w:rFonts w:ascii="Arial" w:hAnsi="Arial" w:cs="Arial"/>
          <w:b/>
          <w:bCs/>
          <w:sz w:val="24"/>
          <w:szCs w:val="24"/>
        </w:rPr>
        <w:t>Tychy:</w:t>
      </w:r>
      <w:r w:rsidRPr="00D231FB">
        <w:rPr>
          <w:rFonts w:ascii="Arial" w:hAnsi="Arial" w:cs="Arial"/>
          <w:sz w:val="24"/>
          <w:szCs w:val="24"/>
        </w:rPr>
        <w:t xml:space="preserve"> Kierownik placówki i wychowawcy uczestniczyli w szkoleniach </w:t>
      </w:r>
      <w:proofErr w:type="spellStart"/>
      <w:r w:rsidRPr="00D231FB">
        <w:rPr>
          <w:rFonts w:ascii="Arial" w:hAnsi="Arial" w:cs="Arial"/>
          <w:sz w:val="24"/>
          <w:szCs w:val="24"/>
        </w:rPr>
        <w:t>superwizyjnych</w:t>
      </w:r>
      <w:proofErr w:type="spellEnd"/>
      <w:r w:rsidRPr="00D231FB">
        <w:rPr>
          <w:rFonts w:ascii="Arial" w:hAnsi="Arial" w:cs="Arial"/>
          <w:sz w:val="24"/>
          <w:szCs w:val="24"/>
        </w:rPr>
        <w:t xml:space="preserve"> od 2014 r. Szkolenia te finansowane przez miasto, były organizowane dla pracowników z różnych placówek na terenie miasta, oprócz szkoleń grupowych była możliwość skorzystania z </w:t>
      </w:r>
      <w:proofErr w:type="spellStart"/>
      <w:r w:rsidRPr="00D231FB">
        <w:rPr>
          <w:rFonts w:ascii="Arial" w:hAnsi="Arial" w:cs="Arial"/>
          <w:sz w:val="24"/>
          <w:szCs w:val="24"/>
        </w:rPr>
        <w:t>superwizji</w:t>
      </w:r>
      <w:proofErr w:type="spellEnd"/>
      <w:r w:rsidRPr="00D231FB">
        <w:rPr>
          <w:rFonts w:ascii="Arial" w:hAnsi="Arial" w:cs="Arial"/>
          <w:sz w:val="24"/>
          <w:szCs w:val="24"/>
        </w:rPr>
        <w:t xml:space="preserve"> indywidualnej według potrzeb.</w:t>
      </w:r>
      <w:r w:rsidR="00886218" w:rsidRPr="00D231FB">
        <w:rPr>
          <w:rFonts w:ascii="Arial" w:hAnsi="Arial" w:cs="Arial"/>
          <w:sz w:val="24"/>
          <w:szCs w:val="24"/>
        </w:rPr>
        <w:t>”</w:t>
      </w:r>
      <w:r w:rsidR="006B5C7D" w:rsidRPr="00D231FB">
        <w:rPr>
          <w:rStyle w:val="Odwoanieprzypisudolnego"/>
          <w:rFonts w:ascii="Arial" w:hAnsi="Arial" w:cs="Arial"/>
          <w:sz w:val="24"/>
          <w:szCs w:val="24"/>
        </w:rPr>
        <w:footnoteReference w:id="21"/>
      </w:r>
    </w:p>
    <w:p w14:paraId="12A2B272" w14:textId="29CB27FB" w:rsidR="006B5D24" w:rsidRPr="00D231FB" w:rsidRDefault="006B5D24" w:rsidP="00D231FB">
      <w:pPr>
        <w:spacing w:after="0"/>
        <w:rPr>
          <w:rFonts w:ascii="Arial" w:hAnsi="Arial" w:cs="Arial"/>
          <w:color w:val="000000" w:themeColor="text1"/>
          <w:sz w:val="24"/>
          <w:szCs w:val="24"/>
        </w:rPr>
      </w:pPr>
      <w:r w:rsidRPr="00D231FB">
        <w:rPr>
          <w:rFonts w:ascii="Arial" w:hAnsi="Arial" w:cs="Arial"/>
          <w:color w:val="000000" w:themeColor="text1"/>
          <w:sz w:val="24"/>
          <w:szCs w:val="24"/>
        </w:rPr>
        <w:t>Najwyższa Izba Kontroli stwierdziła</w:t>
      </w:r>
      <w:r w:rsidR="006B5C7D" w:rsidRPr="00D231FB">
        <w:rPr>
          <w:rFonts w:ascii="Arial" w:hAnsi="Arial" w:cs="Arial"/>
          <w:color w:val="000000" w:themeColor="text1"/>
          <w:sz w:val="24"/>
          <w:szCs w:val="24"/>
        </w:rPr>
        <w:t xml:space="preserve"> też</w:t>
      </w:r>
      <w:r w:rsidRPr="00D231FB">
        <w:rPr>
          <w:rFonts w:ascii="Arial" w:hAnsi="Arial" w:cs="Arial"/>
          <w:color w:val="000000" w:themeColor="text1"/>
          <w:sz w:val="24"/>
          <w:szCs w:val="24"/>
        </w:rPr>
        <w:t xml:space="preserve"> dobre praktyki w zakresie</w:t>
      </w:r>
      <w:r w:rsidR="000370B9" w:rsidRPr="00D231FB">
        <w:rPr>
          <w:rFonts w:ascii="Arial" w:hAnsi="Arial" w:cs="Arial"/>
          <w:color w:val="000000" w:themeColor="text1"/>
          <w:sz w:val="24"/>
          <w:szCs w:val="24"/>
        </w:rPr>
        <w:t xml:space="preserve"> monitorowania sytuacji dzieci z rodzin zagrożonych kryzysem lub przezywających trudności </w:t>
      </w:r>
      <w:r w:rsidRPr="00D231FB">
        <w:rPr>
          <w:rFonts w:ascii="Arial" w:hAnsi="Arial" w:cs="Arial"/>
          <w:color w:val="000000" w:themeColor="text1"/>
          <w:sz w:val="24"/>
          <w:szCs w:val="24"/>
        </w:rPr>
        <w:t xml:space="preserve"> </w:t>
      </w:r>
      <w:r w:rsidR="000370B9" w:rsidRPr="00D231FB">
        <w:rPr>
          <w:rFonts w:ascii="Arial" w:hAnsi="Arial" w:cs="Arial"/>
          <w:color w:val="000000" w:themeColor="text1"/>
          <w:sz w:val="24"/>
          <w:szCs w:val="24"/>
        </w:rPr>
        <w:t xml:space="preserve">opiekuńczo-wychowawcze </w:t>
      </w:r>
      <w:r w:rsidR="006B5C7D" w:rsidRPr="00D231FB">
        <w:rPr>
          <w:rFonts w:ascii="Arial" w:hAnsi="Arial" w:cs="Arial"/>
          <w:color w:val="000000" w:themeColor="text1"/>
          <w:sz w:val="24"/>
          <w:szCs w:val="24"/>
        </w:rPr>
        <w:t>„</w:t>
      </w:r>
      <w:r w:rsidRPr="00D231FB">
        <w:rPr>
          <w:rFonts w:ascii="Arial" w:hAnsi="Arial" w:cs="Arial"/>
          <w:color w:val="000000" w:themeColor="text1"/>
          <w:sz w:val="24"/>
          <w:szCs w:val="24"/>
        </w:rPr>
        <w:t xml:space="preserve">jak choćby w: </w:t>
      </w:r>
    </w:p>
    <w:p w14:paraId="06A483E7" w14:textId="4B8329A9" w:rsidR="006B5D24" w:rsidRPr="00D231FB" w:rsidRDefault="006B5D24" w:rsidP="00D231FB">
      <w:pPr>
        <w:pStyle w:val="Akapitzlist"/>
        <w:numPr>
          <w:ilvl w:val="0"/>
          <w:numId w:val="28"/>
        </w:numPr>
        <w:rPr>
          <w:rFonts w:ascii="Arial" w:hAnsi="Arial" w:cs="Arial"/>
          <w:color w:val="000000" w:themeColor="text1"/>
          <w:sz w:val="24"/>
          <w:szCs w:val="24"/>
        </w:rPr>
      </w:pPr>
      <w:r w:rsidRPr="00D231FB">
        <w:rPr>
          <w:rFonts w:ascii="Arial" w:hAnsi="Arial" w:cs="Arial"/>
          <w:b/>
          <w:bCs/>
          <w:color w:val="000000" w:themeColor="text1"/>
          <w:sz w:val="24"/>
          <w:szCs w:val="24"/>
        </w:rPr>
        <w:t>Piotrkowie Trybunalskim</w:t>
      </w:r>
      <w:r w:rsidRPr="00D231FB">
        <w:rPr>
          <w:rFonts w:ascii="Arial" w:hAnsi="Arial" w:cs="Arial"/>
          <w:color w:val="000000" w:themeColor="text1"/>
          <w:sz w:val="24"/>
          <w:szCs w:val="24"/>
        </w:rPr>
        <w:t xml:space="preserve">, gdzie pracownicy socjalni biorący udział w spotkaniach Rad Osiedli, pozyskiwali informacje o rodzinach znajdujących się w trudnej sytuacji życiowej. </w:t>
      </w:r>
    </w:p>
    <w:p w14:paraId="7064E924" w14:textId="77777777" w:rsidR="006B5D24" w:rsidRPr="00D231FB" w:rsidRDefault="006B5D24" w:rsidP="00D231FB">
      <w:pPr>
        <w:pStyle w:val="Akapitzlist"/>
        <w:numPr>
          <w:ilvl w:val="0"/>
          <w:numId w:val="28"/>
        </w:numPr>
        <w:rPr>
          <w:rFonts w:ascii="Arial" w:hAnsi="Arial" w:cs="Arial"/>
          <w:sz w:val="24"/>
          <w:szCs w:val="24"/>
        </w:rPr>
      </w:pPr>
      <w:r w:rsidRPr="00D231FB">
        <w:rPr>
          <w:rFonts w:ascii="Arial" w:hAnsi="Arial" w:cs="Arial"/>
          <w:b/>
          <w:bCs/>
          <w:color w:val="000000" w:themeColor="text1"/>
          <w:sz w:val="24"/>
          <w:szCs w:val="24"/>
        </w:rPr>
        <w:t>Wyszkowie</w:t>
      </w:r>
      <w:r w:rsidRPr="00D231FB">
        <w:rPr>
          <w:rFonts w:ascii="Arial" w:hAnsi="Arial" w:cs="Arial"/>
          <w:color w:val="000000" w:themeColor="text1"/>
          <w:sz w:val="24"/>
          <w:szCs w:val="24"/>
        </w:rPr>
        <w:t xml:space="preserve">, gdzie pracownicy socjalni nawiązywali współpracę ze szkołami, np. odwiedzali placówki oświatowe leżące na terenie ich rejonu opiekuńczego, </w:t>
      </w:r>
      <w:r w:rsidRPr="00D231FB">
        <w:rPr>
          <w:rFonts w:ascii="Arial" w:hAnsi="Arial" w:cs="Arial"/>
          <w:sz w:val="24"/>
          <w:szCs w:val="24"/>
        </w:rPr>
        <w:t xml:space="preserve">przedstawiali się dyrekcji szkoły, pedagogom i nauczycielom pracującym w danej szkole, w celu pozyskiwania informacji o rodzinach zagrożonych kryzysem wychowawczym lub taki kryzys przeżywających. Takie spotkania organizowane były także z sołtysami i mieszkańcami miejscowości z terenu gminy. </w:t>
      </w:r>
    </w:p>
    <w:p w14:paraId="6A50FB11" w14:textId="46F92BA1" w:rsidR="006B5D24" w:rsidRPr="00D231FB" w:rsidRDefault="006B5D24" w:rsidP="00D231FB">
      <w:pPr>
        <w:pStyle w:val="Akapitzlist"/>
        <w:numPr>
          <w:ilvl w:val="0"/>
          <w:numId w:val="28"/>
        </w:numPr>
        <w:rPr>
          <w:rFonts w:ascii="Arial" w:hAnsi="Arial" w:cs="Arial"/>
          <w:sz w:val="24"/>
          <w:szCs w:val="24"/>
        </w:rPr>
      </w:pPr>
      <w:r w:rsidRPr="00D231FB">
        <w:rPr>
          <w:rFonts w:ascii="Arial" w:hAnsi="Arial" w:cs="Arial"/>
          <w:b/>
          <w:bCs/>
          <w:sz w:val="24"/>
          <w:szCs w:val="24"/>
        </w:rPr>
        <w:t>Międzyzdrojach</w:t>
      </w:r>
      <w:r w:rsidRPr="00D231FB">
        <w:rPr>
          <w:rFonts w:ascii="Arial" w:hAnsi="Arial" w:cs="Arial"/>
          <w:sz w:val="24"/>
          <w:szCs w:val="24"/>
        </w:rPr>
        <w:t>, gdzie w ośrodku pomocy społecznej umieszczona została skrzynka kontaktowa, w której mieszkańcy mogli pozostawić anonimową wiadomość o rodzinie przeżywającej trudności i potrzebującej pomocy.</w:t>
      </w:r>
      <w:r w:rsidR="00886218" w:rsidRPr="00D231FB">
        <w:rPr>
          <w:rFonts w:ascii="Arial" w:hAnsi="Arial" w:cs="Arial"/>
          <w:sz w:val="24"/>
          <w:szCs w:val="24"/>
        </w:rPr>
        <w:t>”</w:t>
      </w:r>
      <w:r w:rsidR="00EB259E" w:rsidRPr="00D231FB">
        <w:rPr>
          <w:rStyle w:val="Odwoanieprzypisudolnego"/>
          <w:rFonts w:ascii="Arial" w:hAnsi="Arial" w:cs="Arial"/>
          <w:sz w:val="24"/>
          <w:szCs w:val="24"/>
        </w:rPr>
        <w:footnoteReference w:id="22"/>
      </w:r>
    </w:p>
    <w:p w14:paraId="58756E93" w14:textId="77777777" w:rsidR="0052365A" w:rsidRPr="00D231FB" w:rsidRDefault="004139C5" w:rsidP="00D231FB">
      <w:pPr>
        <w:pStyle w:val="NormalnyWeb"/>
        <w:shd w:val="clear" w:color="auto" w:fill="FFFFFF"/>
        <w:spacing w:before="0" w:beforeAutospacing="0" w:after="0" w:afterAutospacing="0" w:line="276" w:lineRule="auto"/>
        <w:rPr>
          <w:rFonts w:ascii="Arial" w:eastAsia="Calibri" w:hAnsi="Arial" w:cs="Arial"/>
          <w:b/>
          <w:sz w:val="24"/>
          <w:szCs w:val="24"/>
        </w:rPr>
      </w:pPr>
      <w:r w:rsidRPr="00D231FB">
        <w:rPr>
          <w:rFonts w:ascii="Arial" w:eastAsia="Calibri" w:hAnsi="Arial" w:cs="Arial"/>
          <w:b/>
          <w:sz w:val="24"/>
          <w:szCs w:val="24"/>
        </w:rPr>
        <w:t>Otwart</w:t>
      </w:r>
      <w:r w:rsidR="002507C1" w:rsidRPr="00D231FB">
        <w:rPr>
          <w:rFonts w:ascii="Arial" w:eastAsia="Calibri" w:hAnsi="Arial" w:cs="Arial"/>
          <w:b/>
          <w:sz w:val="24"/>
          <w:szCs w:val="24"/>
        </w:rPr>
        <w:t>e</w:t>
      </w:r>
      <w:r w:rsidRPr="00D231FB">
        <w:rPr>
          <w:rFonts w:ascii="Arial" w:eastAsia="Calibri" w:hAnsi="Arial" w:cs="Arial"/>
          <w:b/>
          <w:sz w:val="24"/>
          <w:szCs w:val="24"/>
        </w:rPr>
        <w:t xml:space="preserve"> konkurs</w:t>
      </w:r>
      <w:r w:rsidR="002507C1" w:rsidRPr="00D231FB">
        <w:rPr>
          <w:rFonts w:ascii="Arial" w:eastAsia="Calibri" w:hAnsi="Arial" w:cs="Arial"/>
          <w:b/>
          <w:sz w:val="24"/>
          <w:szCs w:val="24"/>
        </w:rPr>
        <w:t>y</w:t>
      </w:r>
      <w:r w:rsidRPr="00D231FB">
        <w:rPr>
          <w:rFonts w:ascii="Arial" w:eastAsia="Calibri" w:hAnsi="Arial" w:cs="Arial"/>
          <w:b/>
          <w:sz w:val="24"/>
          <w:szCs w:val="24"/>
        </w:rPr>
        <w:t xml:space="preserve"> ofert </w:t>
      </w:r>
      <w:r w:rsidRPr="00D231FB">
        <w:rPr>
          <w:rFonts w:ascii="Arial" w:eastAsia="Calibri" w:hAnsi="Arial" w:cs="Arial"/>
          <w:b/>
          <w:sz w:val="24"/>
          <w:szCs w:val="24"/>
          <w:lang w:val="x-none"/>
        </w:rPr>
        <w:t>Miejski</w:t>
      </w:r>
      <w:r w:rsidRPr="00D231FB">
        <w:rPr>
          <w:rFonts w:ascii="Arial" w:eastAsia="Calibri" w:hAnsi="Arial" w:cs="Arial"/>
          <w:b/>
          <w:sz w:val="24"/>
          <w:szCs w:val="24"/>
        </w:rPr>
        <w:t>ego</w:t>
      </w:r>
      <w:r w:rsidRPr="00D231FB">
        <w:rPr>
          <w:rFonts w:ascii="Arial" w:eastAsia="Calibri" w:hAnsi="Arial" w:cs="Arial"/>
          <w:b/>
          <w:sz w:val="24"/>
          <w:szCs w:val="24"/>
          <w:lang w:val="x-none"/>
        </w:rPr>
        <w:t xml:space="preserve"> Ośrodk</w:t>
      </w:r>
      <w:r w:rsidRPr="00D231FB">
        <w:rPr>
          <w:rFonts w:ascii="Arial" w:eastAsia="Calibri" w:hAnsi="Arial" w:cs="Arial"/>
          <w:b/>
          <w:sz w:val="24"/>
          <w:szCs w:val="24"/>
        </w:rPr>
        <w:t>a</w:t>
      </w:r>
      <w:r w:rsidRPr="00D231FB">
        <w:rPr>
          <w:rFonts w:ascii="Arial" w:eastAsia="Calibri" w:hAnsi="Arial" w:cs="Arial"/>
          <w:b/>
          <w:sz w:val="24"/>
          <w:szCs w:val="24"/>
          <w:lang w:val="x-none"/>
        </w:rPr>
        <w:t xml:space="preserve"> Pomocy Społecznej w Krakowie </w:t>
      </w:r>
      <w:r w:rsidRPr="00D231FB">
        <w:rPr>
          <w:rFonts w:ascii="Arial" w:eastAsia="Calibri" w:hAnsi="Arial" w:cs="Arial"/>
          <w:b/>
          <w:sz w:val="24"/>
          <w:szCs w:val="24"/>
        </w:rPr>
        <w:br/>
        <w:t xml:space="preserve">na </w:t>
      </w:r>
      <w:r w:rsidRPr="00D231FB">
        <w:rPr>
          <w:rFonts w:ascii="Arial" w:eastAsia="Calibri" w:hAnsi="Arial" w:cs="Arial"/>
          <w:b/>
          <w:sz w:val="24"/>
          <w:szCs w:val="24"/>
          <w:lang w:val="x-none"/>
        </w:rPr>
        <w:t xml:space="preserve">prowadzenie </w:t>
      </w:r>
      <w:proofErr w:type="spellStart"/>
      <w:r w:rsidR="00601E2D" w:rsidRPr="00D231FB">
        <w:rPr>
          <w:rFonts w:ascii="Arial" w:eastAsia="Calibri" w:hAnsi="Arial" w:cs="Arial"/>
          <w:b/>
          <w:sz w:val="24"/>
          <w:szCs w:val="24"/>
          <w:lang w:val="x-none"/>
        </w:rPr>
        <w:t>placów</w:t>
      </w:r>
      <w:r w:rsidR="00601E2D" w:rsidRPr="00D231FB">
        <w:rPr>
          <w:rFonts w:ascii="Arial" w:eastAsia="Calibri" w:hAnsi="Arial" w:cs="Arial"/>
          <w:b/>
          <w:sz w:val="24"/>
          <w:szCs w:val="24"/>
        </w:rPr>
        <w:t>e</w:t>
      </w:r>
      <w:proofErr w:type="spellEnd"/>
      <w:r w:rsidRPr="00D231FB">
        <w:rPr>
          <w:rFonts w:ascii="Arial" w:eastAsia="Calibri" w:hAnsi="Arial" w:cs="Arial"/>
          <w:b/>
          <w:sz w:val="24"/>
          <w:szCs w:val="24"/>
          <w:lang w:val="x-none"/>
        </w:rPr>
        <w:t>k wsparcia dziennego w formie podwórkowej</w:t>
      </w:r>
      <w:r w:rsidRPr="00D231FB">
        <w:rPr>
          <w:rFonts w:ascii="Arial" w:eastAsia="Calibri" w:hAnsi="Arial" w:cs="Arial"/>
          <w:b/>
          <w:sz w:val="24"/>
          <w:szCs w:val="24"/>
        </w:rPr>
        <w:t xml:space="preserve">. </w:t>
      </w:r>
    </w:p>
    <w:p w14:paraId="582F1223" w14:textId="78D90EE0" w:rsidR="004139C5" w:rsidRPr="00D231FB" w:rsidRDefault="004139C5" w:rsidP="00D231FB">
      <w:pPr>
        <w:pStyle w:val="NormalnyWeb"/>
        <w:shd w:val="clear" w:color="auto" w:fill="FFFFFF"/>
        <w:spacing w:before="0" w:beforeAutospacing="0" w:after="0" w:afterAutospacing="0" w:line="276" w:lineRule="auto"/>
        <w:rPr>
          <w:rFonts w:ascii="Arial" w:eastAsia="Times New Roman" w:hAnsi="Arial" w:cs="Arial"/>
          <w:sz w:val="24"/>
          <w:szCs w:val="24"/>
        </w:rPr>
      </w:pPr>
      <w:r w:rsidRPr="00D231FB">
        <w:rPr>
          <w:rFonts w:ascii="Arial" w:eastAsia="Calibri" w:hAnsi="Arial" w:cs="Arial"/>
          <w:sz w:val="24"/>
          <w:szCs w:val="24"/>
          <w:lang w:val="x-none"/>
        </w:rPr>
        <w:t>Miejski Ośrod</w:t>
      </w:r>
      <w:r w:rsidRPr="00D231FB">
        <w:rPr>
          <w:rFonts w:ascii="Arial" w:eastAsia="Calibri" w:hAnsi="Arial" w:cs="Arial"/>
          <w:sz w:val="24"/>
          <w:szCs w:val="24"/>
        </w:rPr>
        <w:t>ek</w:t>
      </w:r>
      <w:r w:rsidRPr="00D231FB">
        <w:rPr>
          <w:rFonts w:ascii="Arial" w:eastAsia="Calibri" w:hAnsi="Arial" w:cs="Arial"/>
          <w:sz w:val="24"/>
          <w:szCs w:val="24"/>
          <w:lang w:val="x-none"/>
        </w:rPr>
        <w:t xml:space="preserve"> Pomocy Społecznej w</w:t>
      </w:r>
      <w:r w:rsidRPr="00D231FB">
        <w:rPr>
          <w:rFonts w:ascii="Arial" w:eastAsia="Calibri" w:hAnsi="Arial" w:cs="Arial"/>
          <w:sz w:val="24"/>
          <w:szCs w:val="24"/>
        </w:rPr>
        <w:t xml:space="preserve"> Krakowie </w:t>
      </w:r>
      <w:r w:rsidR="002507C1" w:rsidRPr="00D231FB">
        <w:rPr>
          <w:rFonts w:ascii="Arial" w:eastAsia="Calibri" w:hAnsi="Arial" w:cs="Arial"/>
          <w:sz w:val="24"/>
          <w:szCs w:val="24"/>
        </w:rPr>
        <w:t xml:space="preserve">już </w:t>
      </w:r>
      <w:r w:rsidRPr="00D231FB">
        <w:rPr>
          <w:rFonts w:ascii="Arial" w:eastAsia="Calibri" w:hAnsi="Arial" w:cs="Arial"/>
          <w:sz w:val="24"/>
          <w:szCs w:val="24"/>
        </w:rPr>
        <w:t xml:space="preserve">w 2016 r. ogłosił </w:t>
      </w:r>
      <w:r w:rsidRPr="00D231FB">
        <w:rPr>
          <w:rFonts w:ascii="Arial" w:eastAsia="Calibri" w:hAnsi="Arial" w:cs="Arial"/>
          <w:sz w:val="24"/>
          <w:szCs w:val="24"/>
          <w:lang w:val="x-none"/>
        </w:rPr>
        <w:t>otwarty konkurs ofert</w:t>
      </w:r>
      <w:r w:rsidR="0029336B">
        <w:rPr>
          <w:rFonts w:ascii="Arial" w:eastAsia="Calibri" w:hAnsi="Arial" w:cs="Arial"/>
          <w:sz w:val="24"/>
          <w:szCs w:val="24"/>
        </w:rPr>
        <w:t xml:space="preserve"> </w:t>
      </w:r>
      <w:r w:rsidRPr="00D231FB">
        <w:rPr>
          <w:rFonts w:ascii="Arial" w:eastAsia="Calibri" w:hAnsi="Arial" w:cs="Arial"/>
          <w:sz w:val="24"/>
          <w:szCs w:val="24"/>
        </w:rPr>
        <w:t xml:space="preserve">na wsparcie realizacji zadania publicznego z zakresu wspierania rodziny i systemu pieczy zastępczej w postaci </w:t>
      </w:r>
      <w:r w:rsidRPr="00D231FB">
        <w:rPr>
          <w:rFonts w:ascii="Arial" w:eastAsia="Calibri" w:hAnsi="Arial" w:cs="Arial"/>
          <w:sz w:val="24"/>
          <w:szCs w:val="24"/>
          <w:lang w:val="x-none"/>
        </w:rPr>
        <w:t>prowadzeni</w:t>
      </w:r>
      <w:r w:rsidRPr="00D231FB">
        <w:rPr>
          <w:rFonts w:ascii="Arial" w:eastAsia="Calibri" w:hAnsi="Arial" w:cs="Arial"/>
          <w:sz w:val="24"/>
          <w:szCs w:val="24"/>
        </w:rPr>
        <w:t>a</w:t>
      </w:r>
      <w:r w:rsidRPr="00D231FB">
        <w:rPr>
          <w:rFonts w:ascii="Arial" w:eastAsia="Calibri" w:hAnsi="Arial" w:cs="Arial"/>
          <w:sz w:val="24"/>
          <w:szCs w:val="24"/>
          <w:lang w:val="x-none"/>
        </w:rPr>
        <w:t xml:space="preserve"> placówki wsparcia </w:t>
      </w:r>
      <w:r w:rsidRPr="00D231FB">
        <w:rPr>
          <w:rFonts w:ascii="Arial" w:eastAsia="Calibri" w:hAnsi="Arial" w:cs="Arial"/>
          <w:sz w:val="24"/>
          <w:szCs w:val="24"/>
          <w:lang w:val="x-none"/>
        </w:rPr>
        <w:lastRenderedPageBreak/>
        <w:t>dziennego w formie podwórkowej</w:t>
      </w:r>
      <w:r w:rsidRPr="00D231FB">
        <w:rPr>
          <w:rFonts w:ascii="Arial" w:eastAsia="Calibri" w:hAnsi="Arial" w:cs="Arial"/>
          <w:sz w:val="24"/>
          <w:szCs w:val="24"/>
        </w:rPr>
        <w:t xml:space="preserve"> na terenie dwóch dzielnic miasta </w:t>
      </w:r>
      <w:r w:rsidRPr="00D231FB">
        <w:rPr>
          <w:rFonts w:ascii="Arial" w:eastAsia="Calibri" w:hAnsi="Arial" w:cs="Arial"/>
          <w:b/>
          <w:sz w:val="24"/>
          <w:szCs w:val="24"/>
        </w:rPr>
        <w:t>-</w:t>
      </w:r>
      <w:r w:rsidRPr="00D231FB">
        <w:rPr>
          <w:rFonts w:ascii="Arial" w:eastAsia="Calibri" w:hAnsi="Arial" w:cs="Arial"/>
          <w:sz w:val="24"/>
          <w:szCs w:val="24"/>
        </w:rPr>
        <w:t xml:space="preserve"> Bieńczyce i Nowa Huta</w:t>
      </w:r>
      <w:r w:rsidRPr="00D231FB">
        <w:rPr>
          <w:rFonts w:ascii="Arial" w:eastAsia="Calibri" w:hAnsi="Arial" w:cs="Arial"/>
          <w:sz w:val="24"/>
          <w:szCs w:val="24"/>
          <w:lang w:val="x-none"/>
        </w:rPr>
        <w:t xml:space="preserve">. </w:t>
      </w:r>
      <w:r w:rsidR="00247BFD" w:rsidRPr="00D231FB">
        <w:rPr>
          <w:rFonts w:ascii="Arial" w:eastAsia="Times New Roman" w:hAnsi="Arial" w:cs="Arial"/>
          <w:iCs/>
          <w:sz w:val="24"/>
          <w:szCs w:val="24"/>
          <w:lang w:eastAsia="ar-SA"/>
        </w:rPr>
        <w:t xml:space="preserve">W kolejnych latach ogłaszane były kolejne konkursy oparte na powyższych założeniach, dla różnych dzielnic Miasta Krakowa. Przykładowo, </w:t>
      </w:r>
      <w:r w:rsidR="00247BFD" w:rsidRPr="00D231FB">
        <w:rPr>
          <w:rFonts w:ascii="Arial" w:eastAsia="Calibri" w:hAnsi="Arial" w:cs="Arial"/>
          <w:bCs/>
          <w:sz w:val="24"/>
          <w:szCs w:val="24"/>
        </w:rPr>
        <w:t>w</w:t>
      </w:r>
      <w:r w:rsidR="00F97923" w:rsidRPr="00D231FB">
        <w:rPr>
          <w:rFonts w:ascii="Arial" w:eastAsia="Calibri" w:hAnsi="Arial" w:cs="Arial"/>
          <w:bCs/>
          <w:sz w:val="24"/>
          <w:szCs w:val="24"/>
        </w:rPr>
        <w:t xml:space="preserve"> 2022 r.</w:t>
      </w:r>
      <w:r w:rsidR="00247BFD" w:rsidRPr="00D231FB">
        <w:rPr>
          <w:rFonts w:ascii="Arial" w:eastAsia="Calibri" w:hAnsi="Arial" w:cs="Arial"/>
          <w:sz w:val="24"/>
          <w:szCs w:val="24"/>
        </w:rPr>
        <w:t xml:space="preserve"> w konkursie na </w:t>
      </w:r>
      <w:r w:rsidR="00247BFD" w:rsidRPr="00D231FB">
        <w:rPr>
          <w:rFonts w:ascii="Arial" w:eastAsia="Times New Roman" w:hAnsi="Arial" w:cs="Arial"/>
          <w:sz w:val="24"/>
          <w:szCs w:val="24"/>
          <w:lang w:val="pl-PL"/>
        </w:rPr>
        <w:t>prowadzenie placówki wsparcia dziennego w formie podwórkowej w środowisku osób małoletnich zagrożonych lub dotkniętych marginalizacją i demoralizacją w okresie od 1.07.2022 r. do 30.06.2025</w:t>
      </w:r>
      <w:r w:rsidR="00247BFD" w:rsidRPr="00D231FB">
        <w:rPr>
          <w:rFonts w:ascii="Arial" w:eastAsia="Times New Roman" w:hAnsi="Arial" w:cs="Arial"/>
          <w:b/>
          <w:bCs/>
          <w:sz w:val="24"/>
          <w:szCs w:val="24"/>
          <w:lang w:val="pl-PL"/>
        </w:rPr>
        <w:t xml:space="preserve"> </w:t>
      </w:r>
      <w:r w:rsidR="00247BFD" w:rsidRPr="00D231FB">
        <w:rPr>
          <w:rFonts w:ascii="Arial" w:eastAsia="Times New Roman" w:hAnsi="Arial" w:cs="Arial"/>
          <w:sz w:val="24"/>
          <w:szCs w:val="24"/>
          <w:lang w:val="pl-PL"/>
        </w:rPr>
        <w:t xml:space="preserve">r. na terenie </w:t>
      </w:r>
      <w:r w:rsidR="00247BFD" w:rsidRPr="00D231FB">
        <w:rPr>
          <w:rFonts w:ascii="Arial" w:eastAsia="Times New Roman" w:hAnsi="Arial" w:cs="Arial"/>
          <w:sz w:val="24"/>
          <w:szCs w:val="24"/>
        </w:rPr>
        <w:t xml:space="preserve"> Dzielnicy XVI Bieńczyce i Dzielnicy XVIII Nowa Huta w Krakowie, </w:t>
      </w:r>
      <w:r w:rsidR="00F97923" w:rsidRPr="00D231FB">
        <w:rPr>
          <w:rFonts w:ascii="Arial" w:eastAsia="Calibri" w:hAnsi="Arial" w:cs="Arial"/>
          <w:sz w:val="24"/>
          <w:szCs w:val="24"/>
        </w:rPr>
        <w:t>s</w:t>
      </w:r>
      <w:r w:rsidRPr="00D231FB">
        <w:rPr>
          <w:rFonts w:ascii="Arial" w:eastAsia="Calibri" w:hAnsi="Arial" w:cs="Arial"/>
          <w:sz w:val="24"/>
          <w:szCs w:val="24"/>
        </w:rPr>
        <w:t>zczegółowe zasady realizacji zadania zobowiąz</w:t>
      </w:r>
      <w:r w:rsidR="003C67A7" w:rsidRPr="00D231FB">
        <w:rPr>
          <w:rFonts w:ascii="Arial" w:eastAsia="Calibri" w:hAnsi="Arial" w:cs="Arial"/>
          <w:sz w:val="24"/>
          <w:szCs w:val="24"/>
        </w:rPr>
        <w:t>ują</w:t>
      </w:r>
      <w:r w:rsidRPr="00D231FB">
        <w:rPr>
          <w:rFonts w:ascii="Arial" w:eastAsia="Calibri" w:hAnsi="Arial" w:cs="Arial"/>
          <w:sz w:val="24"/>
          <w:szCs w:val="24"/>
        </w:rPr>
        <w:t xml:space="preserve"> </w:t>
      </w:r>
      <w:r w:rsidR="00247BFD" w:rsidRPr="00D231FB">
        <w:rPr>
          <w:rFonts w:ascii="Arial" w:eastAsia="Calibri" w:hAnsi="Arial" w:cs="Arial"/>
          <w:sz w:val="24"/>
          <w:szCs w:val="24"/>
          <w:lang w:val="x-none"/>
        </w:rPr>
        <w:t>zleceniobior</w:t>
      </w:r>
      <w:r w:rsidR="00247BFD" w:rsidRPr="00D231FB">
        <w:rPr>
          <w:rFonts w:ascii="Arial" w:eastAsia="Calibri" w:hAnsi="Arial" w:cs="Arial"/>
          <w:sz w:val="24"/>
          <w:szCs w:val="24"/>
        </w:rPr>
        <w:t>ców</w:t>
      </w:r>
      <w:r w:rsidRPr="00D231FB">
        <w:rPr>
          <w:rFonts w:ascii="Arial" w:eastAsia="Calibri" w:hAnsi="Arial" w:cs="Arial"/>
          <w:sz w:val="24"/>
          <w:szCs w:val="24"/>
          <w:lang w:val="x-none"/>
        </w:rPr>
        <w:t xml:space="preserve"> </w:t>
      </w:r>
      <w:r w:rsidRPr="00D231FB">
        <w:rPr>
          <w:rFonts w:ascii="Arial" w:eastAsia="Calibri" w:hAnsi="Arial" w:cs="Arial"/>
          <w:sz w:val="24"/>
          <w:szCs w:val="24"/>
        </w:rPr>
        <w:t>między innymi do</w:t>
      </w:r>
      <w:r w:rsidRPr="00D231FB">
        <w:rPr>
          <w:rFonts w:ascii="Arial" w:eastAsia="Calibri" w:hAnsi="Arial" w:cs="Arial"/>
          <w:sz w:val="24"/>
          <w:szCs w:val="24"/>
          <w:lang w:val="x-none"/>
        </w:rPr>
        <w:t>:</w:t>
      </w:r>
      <w:r w:rsidR="00F97923" w:rsidRPr="00D231FB">
        <w:rPr>
          <w:rFonts w:ascii="Arial" w:eastAsia="Calibri" w:hAnsi="Arial" w:cs="Arial"/>
          <w:sz w:val="24"/>
          <w:szCs w:val="24"/>
        </w:rPr>
        <w:t xml:space="preserve"> </w:t>
      </w:r>
    </w:p>
    <w:p w14:paraId="2C1A9538" w14:textId="392EFF0D" w:rsidR="00F97923" w:rsidRPr="00D231FB" w:rsidRDefault="003C67A7" w:rsidP="00D231FB">
      <w:pPr>
        <w:pStyle w:val="Akapitzlist"/>
        <w:numPr>
          <w:ilvl w:val="0"/>
          <w:numId w:val="21"/>
        </w:numPr>
        <w:shd w:val="clear" w:color="auto" w:fill="FFFFFF"/>
        <w:spacing w:after="0"/>
        <w:rPr>
          <w:rFonts w:ascii="Arial" w:eastAsia="Times New Roman" w:hAnsi="Arial" w:cs="Arial"/>
          <w:sz w:val="24"/>
          <w:szCs w:val="24"/>
          <w:lang w:eastAsia="pl-PL"/>
        </w:rPr>
      </w:pPr>
      <w:r w:rsidRPr="00D231FB">
        <w:rPr>
          <w:rFonts w:ascii="Arial" w:eastAsia="Times New Roman" w:hAnsi="Arial" w:cs="Arial"/>
          <w:sz w:val="24"/>
          <w:szCs w:val="24"/>
          <w:lang w:eastAsia="pl-PL"/>
        </w:rPr>
        <w:t>„</w:t>
      </w:r>
      <w:r w:rsidR="00F97923" w:rsidRPr="00D231FB">
        <w:rPr>
          <w:rFonts w:ascii="Arial" w:eastAsia="Times New Roman" w:hAnsi="Arial" w:cs="Arial"/>
          <w:sz w:val="24"/>
          <w:szCs w:val="24"/>
          <w:lang w:eastAsia="pl-PL"/>
        </w:rPr>
        <w:t xml:space="preserve">prowadzenia przez placówkę pracy w formie podwórkowej opartej na założeniach pedagogiki ulicy </w:t>
      </w:r>
      <w:r w:rsidR="00247BFD" w:rsidRPr="00D231FB">
        <w:rPr>
          <w:rFonts w:ascii="Arial" w:eastAsia="Times New Roman" w:hAnsi="Arial" w:cs="Arial"/>
          <w:sz w:val="24"/>
          <w:szCs w:val="24"/>
          <w:lang w:eastAsia="pl-PL"/>
        </w:rPr>
        <w:t>-</w:t>
      </w:r>
      <w:r w:rsidR="00F97923" w:rsidRPr="00D231FB">
        <w:rPr>
          <w:rFonts w:ascii="Arial" w:eastAsia="Times New Roman" w:hAnsi="Arial" w:cs="Arial"/>
          <w:sz w:val="24"/>
          <w:szCs w:val="24"/>
          <w:lang w:eastAsia="pl-PL"/>
        </w:rPr>
        <w:t xml:space="preserve"> mają to być systematyczne działania pedagoga ulicznego w środowisku dzieci spędzających czas na ulicy (streetworking), mające na celu profilaktykę i ograniczenie marginalizacji, charakteryzujące się koniecznością wejścia w przestrzeń życia dziecka i dostosowania się do warunków panujących na ulicy; placówka ma realizować działania animacyjne i socjoterapeutyczne dla dzieci i młodzieży w wieku poniżej 18 roku życia; zajęcia w formie podwórkowej mają być prowadzone przez wychowawców w miejscu przebywania dzieci i młodzieży, lub w miejscach użyteczności publicznej jak szkoła, dom kultury i inne, w czasie wolnym od nauki, w wymiarze co najmniej 20 godzin tygodniowo (5 razy w tygodniu po 4 godziny) w okresie od kwietnia do listopada, oraz co najmniej 12 godzin tygodniowo (4 razy w tygodniu po 3 godziny) w okresie od grudnia do marca, tygodniowa liczba godzin pracy pedagogów ulicy może ulec zmniejszeniu wyłącznie w przypadku wystąpienia dni ustawowo wolnych od pracy;</w:t>
      </w:r>
    </w:p>
    <w:p w14:paraId="39F2D351" w14:textId="2DDB815E" w:rsidR="00F97923" w:rsidRPr="00D231FB" w:rsidRDefault="00F97923" w:rsidP="00D231FB">
      <w:pPr>
        <w:pStyle w:val="Akapitzlist"/>
        <w:numPr>
          <w:ilvl w:val="0"/>
          <w:numId w:val="21"/>
        </w:numPr>
        <w:shd w:val="clear" w:color="auto" w:fill="FFFFFF"/>
        <w:spacing w:after="0"/>
        <w:rPr>
          <w:rFonts w:ascii="Arial" w:eastAsia="Times New Roman" w:hAnsi="Arial" w:cs="Arial"/>
          <w:sz w:val="24"/>
          <w:szCs w:val="24"/>
          <w:lang w:eastAsia="pl-PL"/>
        </w:rPr>
      </w:pPr>
      <w:r w:rsidRPr="00D231FB">
        <w:rPr>
          <w:rFonts w:ascii="Arial" w:eastAsia="Times New Roman" w:hAnsi="Arial" w:cs="Arial"/>
          <w:sz w:val="24"/>
          <w:szCs w:val="24"/>
          <w:lang w:eastAsia="pl-PL"/>
        </w:rPr>
        <w:t>prowadzenia zajęć dla uczestników w formie stacjonarnej; placówka stacjonarna ma być usytuowana:</w:t>
      </w:r>
    </w:p>
    <w:p w14:paraId="50084105" w14:textId="77777777" w:rsidR="0029336B" w:rsidRDefault="00F97923" w:rsidP="0029336B">
      <w:pPr>
        <w:pStyle w:val="Akapitzlist"/>
        <w:numPr>
          <w:ilvl w:val="0"/>
          <w:numId w:val="22"/>
        </w:numPr>
        <w:shd w:val="clear" w:color="auto" w:fill="FFFFFF"/>
        <w:spacing w:before="100" w:beforeAutospacing="1"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na terenie Dzielnicy XVI Bieńczyce i Dzielnicy XVIII Nowa Huta w Krakowie;</w:t>
      </w:r>
    </w:p>
    <w:p w14:paraId="5CB164A8" w14:textId="737AFB51" w:rsidR="00F97923" w:rsidRPr="0029336B" w:rsidRDefault="00F97923" w:rsidP="0029336B">
      <w:pPr>
        <w:pStyle w:val="Akapitzlist"/>
        <w:shd w:val="clear" w:color="auto" w:fill="FFFFFF"/>
        <w:spacing w:before="100" w:beforeAutospacing="1" w:after="0"/>
        <w:ind w:left="1134"/>
        <w:rPr>
          <w:rFonts w:ascii="Arial" w:eastAsia="Times New Roman" w:hAnsi="Arial" w:cs="Arial"/>
          <w:sz w:val="24"/>
          <w:szCs w:val="24"/>
          <w:lang w:eastAsia="pl-PL"/>
        </w:rPr>
      </w:pPr>
      <w:r w:rsidRPr="0029336B">
        <w:rPr>
          <w:rFonts w:ascii="Arial" w:eastAsia="Times New Roman" w:hAnsi="Arial" w:cs="Arial"/>
          <w:sz w:val="24"/>
          <w:szCs w:val="24"/>
          <w:lang w:eastAsia="pl-PL"/>
        </w:rPr>
        <w:t>lub w dzielnicy bezpośrednio sąsiadującej z ww. dzielnicami, przy zapewnieniu bezpośredniego połączenia komunikacyjnego, a wsparcie w formie stacjonarnej ma być dostępne dla uczestników w wymiarze nie mniejszym niż 360 godzin rocznie i nie mniejszym niż 20 godzin miesięcznie; zmniejszenie miesięcznej liczby godzin pracy placówki stacjonarnej może mieć miejsce wyłącznie w przypadku wystąpienia dni ustawowo wolnych od pracy; lokal przeznaczony na prowadzenie zajęć w formie stacjonarnej powinien mieć powierzchnię min. 100 m</w:t>
      </w:r>
      <w:r w:rsidRPr="0029336B">
        <w:rPr>
          <w:rFonts w:ascii="Arial" w:eastAsia="Times New Roman" w:hAnsi="Arial" w:cs="Arial"/>
          <w:sz w:val="24"/>
          <w:szCs w:val="24"/>
          <w:vertAlign w:val="superscript"/>
          <w:lang w:eastAsia="pl-PL"/>
        </w:rPr>
        <w:t>2</w:t>
      </w:r>
      <w:r w:rsidRPr="0029336B">
        <w:rPr>
          <w:rFonts w:ascii="Arial" w:eastAsia="Times New Roman" w:hAnsi="Arial" w:cs="Arial"/>
          <w:sz w:val="24"/>
          <w:szCs w:val="24"/>
          <w:lang w:eastAsia="pl-PL"/>
        </w:rPr>
        <w:t>; Zleceniobiorca jest zobowiązany do przedstawiania miesięcznych harmonogramów zajęć prowadzonych w placówce stacjonarnej, w terminie minimum 10 dni przed rozpoczęciem zajęć w miesiącu, którego dotyczy harmonogram;</w:t>
      </w:r>
    </w:p>
    <w:p w14:paraId="6F76953C" w14:textId="0229EC3F"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prowadzenie zajęć dla co najmniej 40 uczestników (średniomiesięcznie, w każdym roku realizacji zadania); zajęcia animacyjne i socjoterapeutyczne mogą odbywać się w formie wyjazdowej;</w:t>
      </w:r>
    </w:p>
    <w:p w14:paraId="33D0C2BC"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 xml:space="preserve">prowadzenia pracy z rodzinami i innymi instytucjami, w tym w szczególności ze szkołą; wychowawcy w pracy z dzieckiem muszą </w:t>
      </w:r>
      <w:r w:rsidRPr="00D231FB">
        <w:rPr>
          <w:rFonts w:ascii="Arial" w:eastAsia="Times New Roman" w:hAnsi="Arial" w:cs="Arial"/>
          <w:sz w:val="24"/>
          <w:szCs w:val="24"/>
          <w:lang w:eastAsia="pl-PL"/>
        </w:rPr>
        <w:lastRenderedPageBreak/>
        <w:t>uwzględnić jego środowisko rodzinne (spotkania z rodzicami, opiekunami, wizyty w jego miejscu zamieszkania, możliwość konsultacji dla rodziców dziecka korzystającego ze wsparcia);</w:t>
      </w:r>
    </w:p>
    <w:p w14:paraId="1494C008"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opracowania propozycji narzędzia do badania i dokumentowania sytuacji dziecka oraz jego rodziny;</w:t>
      </w:r>
    </w:p>
    <w:p w14:paraId="312EAF0E"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prowadzenia ewidencji osób uczęszczających do placówki oraz przekazywania miesięcznych sprawozdań w tym zakresie wg wzoru opracowanego przez Zleceniobiorcę, zaakceptowanego przez Realizatora zadania;</w:t>
      </w:r>
    </w:p>
    <w:p w14:paraId="4838EA76"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prowadzenia dokumentacji działań realizowanych w ramach zadania oraz ewidencji czasu pracy osób pracujących w placówce;</w:t>
      </w:r>
    </w:p>
    <w:p w14:paraId="700EA770"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ewaluacji prowadzonych działań i przedstawienia przez Zleceniobiorcę dwóch raportów: w 2024 roku wraz ze sprawozdawczością z realizacji zadania za 2023 rok oraz w 2025 roku wraz ze sprawozdaniem całościowym z realizacji zadania.</w:t>
      </w:r>
    </w:p>
    <w:p w14:paraId="02E877B9" w14:textId="77777777" w:rsidR="00F97923" w:rsidRPr="00D231FB" w:rsidRDefault="00F97923" w:rsidP="00D231FB">
      <w:pPr>
        <w:pStyle w:val="Akapitzlist"/>
        <w:numPr>
          <w:ilvl w:val="0"/>
          <w:numId w:val="23"/>
        </w:numPr>
        <w:shd w:val="clear" w:color="auto" w:fill="FFFFFF"/>
        <w:spacing w:after="0"/>
        <w:ind w:left="1134" w:hanging="425"/>
        <w:rPr>
          <w:rFonts w:ascii="Arial" w:eastAsia="Times New Roman" w:hAnsi="Arial" w:cs="Arial"/>
          <w:sz w:val="24"/>
          <w:szCs w:val="24"/>
          <w:lang w:eastAsia="pl-PL"/>
        </w:rPr>
      </w:pPr>
      <w:r w:rsidRPr="00D231FB">
        <w:rPr>
          <w:rFonts w:ascii="Arial" w:eastAsia="Times New Roman" w:hAnsi="Arial" w:cs="Arial"/>
          <w:sz w:val="24"/>
          <w:szCs w:val="24"/>
          <w:lang w:eastAsia="pl-PL"/>
        </w:rPr>
        <w:t>realizacji zadania publicznego zgodnie ze „Standardami realizacji usług publicznych przez organizacje pozarządowe w Gminie Miejskiej Kraków”, stanowiącymi załącznik do „Wieloletniego Programu Współpracy Gminy Miejskiej Kraków z organizacjami pozarządowymi na lata 2019 – 2022” przyjętego uchwałą Rady Miasta Krakowa nr IV/79/19;</w:t>
      </w:r>
    </w:p>
    <w:p w14:paraId="742336E1" w14:textId="014D3897" w:rsidR="00F97923" w:rsidRPr="00D231FB" w:rsidRDefault="00F97923" w:rsidP="00D231FB">
      <w:pPr>
        <w:pStyle w:val="Akapitzlist"/>
        <w:numPr>
          <w:ilvl w:val="0"/>
          <w:numId w:val="21"/>
        </w:numPr>
        <w:shd w:val="clear" w:color="auto" w:fill="FFFFFF"/>
        <w:rPr>
          <w:rFonts w:ascii="Arial" w:eastAsia="Times New Roman" w:hAnsi="Arial" w:cs="Arial"/>
          <w:sz w:val="24"/>
          <w:szCs w:val="24"/>
          <w:lang w:eastAsia="pl-PL"/>
        </w:rPr>
      </w:pPr>
      <w:r w:rsidRPr="00D231FB">
        <w:rPr>
          <w:rFonts w:ascii="Arial" w:eastAsia="Times New Roman" w:hAnsi="Arial" w:cs="Arial"/>
          <w:sz w:val="24"/>
          <w:szCs w:val="24"/>
          <w:lang w:eastAsia="pl-PL"/>
        </w:rPr>
        <w:t>Podczas realizacji zadania powinna zostać podjęta współpraca z podmiotami działającymi na rzecz osób małoletnich oraz ich rodzin, zagrożonych lub dotkniętych marginalizacją i demoralizacją, w tym w szczególności z Miejskim Ośrodkiem Pomocy Społecznej w Krakowie w celu wymiany doświadczeń oraz budowania zintegrowanego modelu pracy z zakresu wspierania rodziny.”</w:t>
      </w:r>
      <w:r w:rsidR="00247BFD" w:rsidRPr="00D231FB">
        <w:rPr>
          <w:rStyle w:val="Odwoanieprzypisudolnego"/>
          <w:rFonts w:ascii="Arial" w:eastAsia="Times New Roman" w:hAnsi="Arial" w:cs="Arial"/>
          <w:sz w:val="24"/>
          <w:szCs w:val="24"/>
          <w:lang w:eastAsia="pl-PL"/>
        </w:rPr>
        <w:footnoteReference w:id="23"/>
      </w:r>
    </w:p>
    <w:p w14:paraId="233E69A9" w14:textId="67105024" w:rsidR="004139C5" w:rsidRPr="00D231FB" w:rsidRDefault="00CB69B6" w:rsidP="00D231FB">
      <w:pPr>
        <w:spacing w:after="0"/>
        <w:contextualSpacing/>
        <w:rPr>
          <w:rFonts w:ascii="Arial" w:hAnsi="Arial" w:cs="Arial"/>
          <w:sz w:val="24"/>
          <w:szCs w:val="24"/>
        </w:rPr>
      </w:pPr>
      <w:r w:rsidRPr="00D231FB">
        <w:rPr>
          <w:rFonts w:ascii="Arial" w:hAnsi="Arial" w:cs="Arial"/>
          <w:b/>
          <w:sz w:val="24"/>
          <w:szCs w:val="24"/>
        </w:rPr>
        <w:t>PLACÓWKI WSPARCIA DZIENNEGO MIASTA STOŁECZNEGO WARSZAWY</w:t>
      </w:r>
      <w:r w:rsidR="004139C5" w:rsidRPr="00D231FB">
        <w:rPr>
          <w:rFonts w:ascii="Arial" w:hAnsi="Arial" w:cs="Arial"/>
          <w:b/>
          <w:sz w:val="24"/>
          <w:szCs w:val="24"/>
          <w:vertAlign w:val="superscript"/>
        </w:rPr>
        <w:footnoteReference w:id="24"/>
      </w:r>
    </w:p>
    <w:p w14:paraId="3461F06F" w14:textId="7CB44ADF" w:rsidR="004139C5" w:rsidRPr="00D231FB" w:rsidRDefault="004139C5" w:rsidP="00526428">
      <w:pPr>
        <w:spacing w:after="120"/>
        <w:rPr>
          <w:rFonts w:ascii="Arial" w:hAnsi="Arial" w:cs="Arial"/>
          <w:sz w:val="24"/>
          <w:szCs w:val="24"/>
        </w:rPr>
      </w:pPr>
      <w:r w:rsidRPr="00D231FB">
        <w:rPr>
          <w:rFonts w:ascii="Arial" w:hAnsi="Arial" w:cs="Arial"/>
          <w:sz w:val="24"/>
          <w:szCs w:val="24"/>
        </w:rPr>
        <w:t xml:space="preserve">W 2013 r. m. </w:t>
      </w:r>
      <w:r w:rsidR="00060B9B" w:rsidRPr="00D231FB">
        <w:rPr>
          <w:rFonts w:ascii="Arial" w:hAnsi="Arial" w:cs="Arial"/>
          <w:sz w:val="24"/>
          <w:szCs w:val="24"/>
        </w:rPr>
        <w:t>S</w:t>
      </w:r>
      <w:r w:rsidRPr="00D231FB">
        <w:rPr>
          <w:rFonts w:ascii="Arial" w:hAnsi="Arial" w:cs="Arial"/>
          <w:sz w:val="24"/>
          <w:szCs w:val="24"/>
        </w:rPr>
        <w:t xml:space="preserve">t. Warszawa zleciło przeprowadzenie ewaluacji pracy placówek wsparcia dziennego </w:t>
      </w:r>
      <w:r w:rsidR="00734D90" w:rsidRPr="00D231FB">
        <w:rPr>
          <w:rFonts w:ascii="Arial" w:hAnsi="Arial" w:cs="Arial"/>
          <w:sz w:val="24"/>
          <w:szCs w:val="24"/>
        </w:rPr>
        <w:t>działających</w:t>
      </w:r>
      <w:r w:rsidRPr="00D231FB">
        <w:rPr>
          <w:rFonts w:ascii="Arial" w:hAnsi="Arial" w:cs="Arial"/>
          <w:sz w:val="24"/>
          <w:szCs w:val="24"/>
        </w:rPr>
        <w:t xml:space="preserve"> na terenie miasta. Na p</w:t>
      </w:r>
      <w:r w:rsidR="0029336B">
        <w:rPr>
          <w:rFonts w:ascii="Arial" w:hAnsi="Arial" w:cs="Arial"/>
          <w:sz w:val="24"/>
          <w:szCs w:val="24"/>
        </w:rPr>
        <w:t xml:space="preserve">odstawie wniosków wynikających </w:t>
      </w:r>
      <w:r w:rsidRPr="00D231FB">
        <w:rPr>
          <w:rFonts w:ascii="Arial" w:hAnsi="Arial" w:cs="Arial"/>
          <w:sz w:val="24"/>
          <w:szCs w:val="24"/>
        </w:rPr>
        <w:t>z ewaluacji zostały opracowane „Standardy programowe funkcjonowania placówek wsparcia dziennego na terenie m.</w:t>
      </w:r>
      <w:r w:rsidR="00734D90" w:rsidRPr="00D231FB">
        <w:rPr>
          <w:rFonts w:ascii="Arial" w:hAnsi="Arial" w:cs="Arial"/>
          <w:sz w:val="24"/>
          <w:szCs w:val="24"/>
        </w:rPr>
        <w:t xml:space="preserve"> </w:t>
      </w:r>
      <w:r w:rsidR="00C5212C" w:rsidRPr="00D231FB">
        <w:rPr>
          <w:rFonts w:ascii="Arial" w:hAnsi="Arial" w:cs="Arial"/>
          <w:sz w:val="24"/>
          <w:szCs w:val="24"/>
        </w:rPr>
        <w:t>S</w:t>
      </w:r>
      <w:r w:rsidRPr="00D231FB">
        <w:rPr>
          <w:rFonts w:ascii="Arial" w:hAnsi="Arial" w:cs="Arial"/>
          <w:sz w:val="24"/>
          <w:szCs w:val="24"/>
        </w:rPr>
        <w:t>t. Warszawy”</w:t>
      </w:r>
      <w:r w:rsidRPr="00D231FB">
        <w:rPr>
          <w:rFonts w:ascii="Arial" w:hAnsi="Arial" w:cs="Arial"/>
          <w:iCs/>
          <w:sz w:val="24"/>
          <w:szCs w:val="24"/>
        </w:rPr>
        <w:t xml:space="preserve"> </w:t>
      </w:r>
      <w:r w:rsidR="003C67A7" w:rsidRPr="00D231FB">
        <w:rPr>
          <w:rFonts w:ascii="Arial" w:hAnsi="Arial" w:cs="Arial"/>
          <w:iCs/>
          <w:sz w:val="24"/>
          <w:szCs w:val="24"/>
        </w:rPr>
        <w:t>„</w:t>
      </w:r>
      <w:r w:rsidRPr="00D231FB">
        <w:rPr>
          <w:rFonts w:ascii="Arial" w:hAnsi="Arial" w:cs="Arial"/>
          <w:iCs/>
          <w:sz w:val="24"/>
          <w:szCs w:val="24"/>
        </w:rPr>
        <w:t>r</w:t>
      </w:r>
      <w:r w:rsidR="0029336B">
        <w:rPr>
          <w:rFonts w:ascii="Arial" w:hAnsi="Arial" w:cs="Arial"/>
          <w:iCs/>
          <w:sz w:val="24"/>
          <w:szCs w:val="24"/>
        </w:rPr>
        <w:t xml:space="preserve">ozumiane jako zestaw wskazówek </w:t>
      </w:r>
      <w:r w:rsidRPr="00D231FB">
        <w:rPr>
          <w:rFonts w:ascii="Arial" w:hAnsi="Arial" w:cs="Arial"/>
          <w:iCs/>
          <w:sz w:val="24"/>
          <w:szCs w:val="24"/>
        </w:rPr>
        <w:t xml:space="preserve">i zasad, norm i procedur służących poprawie funkcjonowania placówek wsparcia dziennego po to, aby bardziej trafnie, skutecznie i efektywnie odpowiadały na potrzeby konkretnych dzieci i rodzin zagrożonych marginalizacją społeczną. (…) Standardy tworzą ramy porządkujące i stymulujące </w:t>
      </w:r>
      <w:r w:rsidRPr="00D231FB">
        <w:rPr>
          <w:rFonts w:ascii="Arial" w:hAnsi="Arial" w:cs="Arial"/>
          <w:iCs/>
          <w:sz w:val="24"/>
          <w:szCs w:val="24"/>
        </w:rPr>
        <w:lastRenderedPageBreak/>
        <w:t>rozwój placówek; są na tyle ogólne, że pozostawiają przestrzeń do podejmowania działań niestandardowych, autorskich, innowacyjnych. Standardy odnoszą się do procesów, które mają wspierać dobre praktyki już obecne w placówkach oraz dawać początek pozytywnym przemianom</w:t>
      </w:r>
      <w:r w:rsidR="003C67A7" w:rsidRPr="00D231FB">
        <w:rPr>
          <w:rFonts w:ascii="Arial" w:hAnsi="Arial" w:cs="Arial"/>
          <w:iCs/>
          <w:sz w:val="24"/>
          <w:szCs w:val="24"/>
        </w:rPr>
        <w:t>”</w:t>
      </w:r>
      <w:r w:rsidRPr="00D231FB">
        <w:rPr>
          <w:rFonts w:ascii="Arial" w:hAnsi="Arial" w:cs="Arial"/>
          <w:sz w:val="24"/>
          <w:szCs w:val="24"/>
        </w:rPr>
        <w:t>. Co więcej, po wdrożeniu standardów w pracę placówek wsparcia dziennego w 2016 roku przeprowadzono ocenę stopnia ich spełniania.</w:t>
      </w:r>
    </w:p>
    <w:p w14:paraId="2C519E74" w14:textId="77777777" w:rsidR="004139C5" w:rsidRPr="00D231FB" w:rsidRDefault="004139C5" w:rsidP="00D231FB">
      <w:pPr>
        <w:spacing w:after="0"/>
        <w:contextualSpacing/>
        <w:rPr>
          <w:rFonts w:ascii="Arial" w:hAnsi="Arial" w:cs="Arial"/>
          <w:sz w:val="24"/>
          <w:szCs w:val="24"/>
        </w:rPr>
      </w:pPr>
      <w:r w:rsidRPr="00D231FB">
        <w:rPr>
          <w:rFonts w:ascii="Arial" w:hAnsi="Arial" w:cs="Arial"/>
          <w:sz w:val="24"/>
          <w:szCs w:val="24"/>
        </w:rPr>
        <w:t>Standardy zostały opracowane dla siedmiu obszarów funkcjonowania placówek wsparcia dziennego:</w:t>
      </w:r>
    </w:p>
    <w:p w14:paraId="52389098" w14:textId="77777777" w:rsidR="004139C5" w:rsidRPr="00D231FB" w:rsidRDefault="004139C5" w:rsidP="00D231FB">
      <w:pPr>
        <w:numPr>
          <w:ilvl w:val="0"/>
          <w:numId w:val="15"/>
        </w:numPr>
        <w:spacing w:after="0"/>
        <w:ind w:left="851" w:hanging="425"/>
        <w:contextualSpacing/>
        <w:rPr>
          <w:rFonts w:ascii="Arial" w:hAnsi="Arial" w:cs="Arial"/>
          <w:sz w:val="24"/>
          <w:szCs w:val="24"/>
          <w:lang w:val="x-none"/>
        </w:rPr>
      </w:pPr>
      <w:r w:rsidRPr="00D231FB">
        <w:rPr>
          <w:rFonts w:ascii="Arial" w:hAnsi="Arial" w:cs="Arial"/>
          <w:sz w:val="24"/>
          <w:szCs w:val="24"/>
        </w:rPr>
        <w:t>filozofia działania</w:t>
      </w:r>
    </w:p>
    <w:p w14:paraId="5F1009DC" w14:textId="77777777" w:rsidR="004139C5" w:rsidRPr="00D231FB" w:rsidRDefault="004139C5" w:rsidP="00D231FB">
      <w:pPr>
        <w:numPr>
          <w:ilvl w:val="0"/>
          <w:numId w:val="15"/>
        </w:numPr>
        <w:spacing w:after="0"/>
        <w:ind w:left="851" w:hanging="425"/>
        <w:contextualSpacing/>
        <w:rPr>
          <w:rFonts w:ascii="Arial" w:hAnsi="Arial" w:cs="Arial"/>
          <w:sz w:val="24"/>
          <w:szCs w:val="24"/>
        </w:rPr>
      </w:pPr>
      <w:r w:rsidRPr="00D231FB">
        <w:rPr>
          <w:rFonts w:ascii="Arial" w:hAnsi="Arial" w:cs="Arial"/>
          <w:sz w:val="24"/>
          <w:szCs w:val="24"/>
        </w:rPr>
        <w:t>oferta programowa</w:t>
      </w:r>
    </w:p>
    <w:p w14:paraId="05571351" w14:textId="77777777" w:rsidR="004139C5" w:rsidRPr="00D231FB" w:rsidRDefault="004139C5" w:rsidP="00D231FB">
      <w:pPr>
        <w:numPr>
          <w:ilvl w:val="0"/>
          <w:numId w:val="15"/>
        </w:numPr>
        <w:spacing w:after="0"/>
        <w:ind w:left="851" w:hanging="425"/>
        <w:contextualSpacing/>
        <w:rPr>
          <w:rFonts w:ascii="Arial" w:hAnsi="Arial" w:cs="Arial"/>
          <w:sz w:val="24"/>
          <w:szCs w:val="24"/>
        </w:rPr>
      </w:pPr>
      <w:r w:rsidRPr="00D231FB">
        <w:rPr>
          <w:rFonts w:ascii="Arial" w:hAnsi="Arial" w:cs="Arial"/>
          <w:sz w:val="24"/>
          <w:szCs w:val="24"/>
        </w:rPr>
        <w:t>cykl pracy z dziećmi i młodzieżą</w:t>
      </w:r>
    </w:p>
    <w:p w14:paraId="788CCE75" w14:textId="77777777" w:rsidR="004139C5" w:rsidRPr="00D231FB" w:rsidRDefault="004139C5" w:rsidP="00D231FB">
      <w:pPr>
        <w:numPr>
          <w:ilvl w:val="0"/>
          <w:numId w:val="15"/>
        </w:numPr>
        <w:spacing w:after="0"/>
        <w:ind w:left="851" w:hanging="425"/>
        <w:contextualSpacing/>
        <w:rPr>
          <w:rFonts w:ascii="Arial" w:hAnsi="Arial" w:cs="Arial"/>
          <w:sz w:val="24"/>
          <w:szCs w:val="24"/>
        </w:rPr>
      </w:pPr>
      <w:r w:rsidRPr="00D231FB">
        <w:rPr>
          <w:rFonts w:ascii="Arial" w:hAnsi="Arial" w:cs="Arial"/>
          <w:sz w:val="24"/>
          <w:szCs w:val="24"/>
        </w:rPr>
        <w:t>współpraca między instytucjami</w:t>
      </w:r>
    </w:p>
    <w:p w14:paraId="4CD95C02" w14:textId="77777777" w:rsidR="004139C5" w:rsidRPr="00D231FB" w:rsidRDefault="004139C5" w:rsidP="00D231FB">
      <w:pPr>
        <w:numPr>
          <w:ilvl w:val="0"/>
          <w:numId w:val="15"/>
        </w:numPr>
        <w:spacing w:after="0"/>
        <w:ind w:left="851" w:hanging="425"/>
        <w:contextualSpacing/>
        <w:rPr>
          <w:rFonts w:ascii="Arial" w:hAnsi="Arial" w:cs="Arial"/>
          <w:sz w:val="24"/>
          <w:szCs w:val="24"/>
        </w:rPr>
      </w:pPr>
      <w:r w:rsidRPr="00D231FB">
        <w:rPr>
          <w:rFonts w:ascii="Arial" w:hAnsi="Arial" w:cs="Arial"/>
          <w:sz w:val="24"/>
          <w:szCs w:val="24"/>
        </w:rPr>
        <w:t xml:space="preserve">współpraca z rodziną </w:t>
      </w:r>
    </w:p>
    <w:p w14:paraId="49AB9C28" w14:textId="77777777" w:rsidR="004139C5" w:rsidRPr="00D231FB" w:rsidRDefault="004139C5" w:rsidP="00D231FB">
      <w:pPr>
        <w:numPr>
          <w:ilvl w:val="0"/>
          <w:numId w:val="15"/>
        </w:numPr>
        <w:spacing w:after="0"/>
        <w:ind w:left="851" w:hanging="425"/>
        <w:contextualSpacing/>
        <w:rPr>
          <w:rFonts w:ascii="Arial" w:hAnsi="Arial" w:cs="Arial"/>
          <w:sz w:val="24"/>
          <w:szCs w:val="24"/>
        </w:rPr>
      </w:pPr>
      <w:r w:rsidRPr="00D231FB">
        <w:rPr>
          <w:rFonts w:ascii="Arial" w:hAnsi="Arial" w:cs="Arial"/>
          <w:sz w:val="24"/>
          <w:szCs w:val="24"/>
        </w:rPr>
        <w:t>kadry</w:t>
      </w:r>
    </w:p>
    <w:p w14:paraId="579285CB" w14:textId="494D1C56" w:rsidR="004139C5" w:rsidRPr="00D231FB" w:rsidRDefault="004139C5" w:rsidP="00526428">
      <w:pPr>
        <w:numPr>
          <w:ilvl w:val="0"/>
          <w:numId w:val="15"/>
        </w:numPr>
        <w:spacing w:after="120"/>
        <w:ind w:left="850" w:hanging="425"/>
        <w:rPr>
          <w:rFonts w:ascii="Arial" w:hAnsi="Arial" w:cs="Arial"/>
          <w:sz w:val="24"/>
          <w:szCs w:val="24"/>
        </w:rPr>
      </w:pPr>
      <w:r w:rsidRPr="00D231FB">
        <w:rPr>
          <w:rFonts w:ascii="Arial" w:hAnsi="Arial" w:cs="Arial"/>
          <w:sz w:val="24"/>
          <w:szCs w:val="24"/>
        </w:rPr>
        <w:t>rozwój instytucjonalny</w:t>
      </w:r>
      <w:r w:rsidR="007059E4" w:rsidRPr="00D231FB">
        <w:rPr>
          <w:rFonts w:ascii="Arial" w:hAnsi="Arial" w:cs="Arial"/>
          <w:sz w:val="24"/>
          <w:szCs w:val="24"/>
        </w:rPr>
        <w:t>.</w:t>
      </w:r>
    </w:p>
    <w:p w14:paraId="2B239FBA" w14:textId="710FD4DF" w:rsidR="004139C5" w:rsidRPr="00D231FB" w:rsidRDefault="004139C5" w:rsidP="00D231FB">
      <w:pPr>
        <w:spacing w:after="0"/>
        <w:rPr>
          <w:rFonts w:ascii="Arial" w:hAnsi="Arial" w:cs="Arial"/>
          <w:sz w:val="24"/>
          <w:szCs w:val="24"/>
        </w:rPr>
      </w:pPr>
      <w:r w:rsidRPr="00D231FB">
        <w:rPr>
          <w:rFonts w:ascii="Arial" w:hAnsi="Arial" w:cs="Arial"/>
          <w:sz w:val="24"/>
          <w:szCs w:val="24"/>
        </w:rPr>
        <w:t>W każdym z obszarów zostały opracowane wytyczne dla 6 typów placówek wyróżnionych przez autorów opracowania. Ów podział placówek został dokonany na bazie typów placówek wsparcia dziennego wyróżnionych w ustawie z dnia 9 czerwca 2011 r. o wspieraniu rodziny i systemie pieczy zastępczej (opiekuńczo - wychowawczej; specjalistycznej; pracy podwórkowej o</w:t>
      </w:r>
      <w:r w:rsidR="00526428">
        <w:rPr>
          <w:rFonts w:ascii="Arial" w:hAnsi="Arial" w:cs="Arial"/>
          <w:sz w:val="24"/>
          <w:szCs w:val="24"/>
        </w:rPr>
        <w:t xml:space="preserve">raz form połączonych). </w:t>
      </w:r>
      <w:r w:rsidRPr="00D231FB">
        <w:rPr>
          <w:rFonts w:ascii="Arial" w:hAnsi="Arial" w:cs="Arial"/>
          <w:sz w:val="24"/>
          <w:szCs w:val="24"/>
        </w:rPr>
        <w:t>Wiodącym kryterium podziału placówek w Warszawie byli jej adresaci, dlatego w ramach głównego podziału funkcjonujące tu placówki podzielono na:</w:t>
      </w:r>
    </w:p>
    <w:p w14:paraId="10B37A64" w14:textId="5600ACC0" w:rsidR="004139C5" w:rsidRPr="00D231FB" w:rsidRDefault="004139C5" w:rsidP="00D231FB">
      <w:pPr>
        <w:numPr>
          <w:ilvl w:val="0"/>
          <w:numId w:val="16"/>
        </w:numPr>
        <w:spacing w:after="0"/>
        <w:ind w:left="426" w:hanging="284"/>
        <w:contextualSpacing/>
        <w:rPr>
          <w:rFonts w:ascii="Arial" w:hAnsi="Arial" w:cs="Arial"/>
          <w:sz w:val="24"/>
          <w:szCs w:val="24"/>
        </w:rPr>
      </w:pPr>
      <w:r w:rsidRPr="00D231FB">
        <w:rPr>
          <w:rFonts w:ascii="Arial" w:hAnsi="Arial" w:cs="Arial"/>
          <w:sz w:val="24"/>
          <w:szCs w:val="24"/>
        </w:rPr>
        <w:t xml:space="preserve">placówki opiekuńcze – dedykowane dzieciom (głównie w wieku 6 </w:t>
      </w:r>
      <w:r w:rsidR="009C327C" w:rsidRPr="00D231FB">
        <w:rPr>
          <w:rFonts w:ascii="Arial" w:hAnsi="Arial" w:cs="Arial"/>
          <w:sz w:val="24"/>
          <w:szCs w:val="24"/>
        </w:rPr>
        <w:t>-</w:t>
      </w:r>
      <w:r w:rsidRPr="00D231FB">
        <w:rPr>
          <w:rFonts w:ascii="Arial" w:hAnsi="Arial" w:cs="Arial"/>
          <w:sz w:val="24"/>
          <w:szCs w:val="24"/>
        </w:rPr>
        <w:t xml:space="preserve"> 16 lat), w tym </w:t>
      </w:r>
      <w:r w:rsidRPr="00D231FB">
        <w:rPr>
          <w:rFonts w:ascii="Arial" w:hAnsi="Arial" w:cs="Arial"/>
          <w:sz w:val="24"/>
          <w:szCs w:val="24"/>
        </w:rPr>
        <w:br/>
        <w:t xml:space="preserve">z rodzin o niskim statusie społeczno-ekonomicznym (zazwyczaj korzystającym </w:t>
      </w:r>
      <w:r w:rsidRPr="00D231FB">
        <w:rPr>
          <w:rFonts w:ascii="Arial" w:hAnsi="Arial" w:cs="Arial"/>
          <w:sz w:val="24"/>
          <w:szCs w:val="24"/>
        </w:rPr>
        <w:br/>
        <w:t xml:space="preserve">z pomocy społecznej), z deficytami edukacyjnymi, niedostosowanym społecznie </w:t>
      </w:r>
      <w:r w:rsidRPr="00D231FB">
        <w:rPr>
          <w:rFonts w:ascii="Arial" w:hAnsi="Arial" w:cs="Arial"/>
          <w:sz w:val="24"/>
          <w:szCs w:val="24"/>
        </w:rPr>
        <w:br/>
        <w:t>w nieznacznym stopniu, nie sprawiającym większych problemów wychowawczych;</w:t>
      </w:r>
    </w:p>
    <w:p w14:paraId="506AFD4F" w14:textId="77777777" w:rsidR="004139C5" w:rsidRPr="00D231FB" w:rsidRDefault="004139C5" w:rsidP="00D231FB">
      <w:pPr>
        <w:numPr>
          <w:ilvl w:val="0"/>
          <w:numId w:val="16"/>
        </w:numPr>
        <w:spacing w:after="0"/>
        <w:ind w:left="426" w:hanging="284"/>
        <w:contextualSpacing/>
        <w:rPr>
          <w:rFonts w:ascii="Arial" w:hAnsi="Arial" w:cs="Arial"/>
          <w:sz w:val="24"/>
          <w:szCs w:val="24"/>
        </w:rPr>
      </w:pPr>
      <w:r w:rsidRPr="00D231FB">
        <w:rPr>
          <w:rFonts w:ascii="Arial" w:hAnsi="Arial" w:cs="Arial"/>
          <w:sz w:val="24"/>
          <w:szCs w:val="24"/>
        </w:rPr>
        <w:t xml:space="preserve">placówki specjalistyczne – kierowane do dzieci (głównie w wieku 6 – 16 lat), w tym </w:t>
      </w:r>
      <w:r w:rsidRPr="00D231FB">
        <w:rPr>
          <w:rFonts w:ascii="Arial" w:hAnsi="Arial" w:cs="Arial"/>
          <w:sz w:val="24"/>
          <w:szCs w:val="24"/>
        </w:rPr>
        <w:br/>
        <w:t xml:space="preserve">z rodzin niskim statusie społeczno-ekonomicznym (zazwyczaj korzystających </w:t>
      </w:r>
      <w:r w:rsidRPr="00D231FB">
        <w:rPr>
          <w:rFonts w:ascii="Arial" w:hAnsi="Arial" w:cs="Arial"/>
          <w:sz w:val="24"/>
          <w:szCs w:val="24"/>
        </w:rPr>
        <w:br/>
        <w:t>z pomocy społecznej), z deficytami edukacyjnymi, w wysokim stopniu niedostosowanym społecznie, sprawiającym poważne problemy wychowawcze;</w:t>
      </w:r>
    </w:p>
    <w:p w14:paraId="33849545" w14:textId="5BC0ED67" w:rsidR="004139C5" w:rsidRPr="00D231FB" w:rsidRDefault="004139C5" w:rsidP="00D231FB">
      <w:pPr>
        <w:numPr>
          <w:ilvl w:val="0"/>
          <w:numId w:val="16"/>
        </w:numPr>
        <w:spacing w:after="0"/>
        <w:ind w:left="426" w:hanging="284"/>
        <w:contextualSpacing/>
        <w:rPr>
          <w:rFonts w:ascii="Arial" w:hAnsi="Arial" w:cs="Arial"/>
          <w:sz w:val="24"/>
          <w:szCs w:val="24"/>
        </w:rPr>
      </w:pPr>
      <w:r w:rsidRPr="00D231FB">
        <w:rPr>
          <w:rFonts w:ascii="Arial" w:hAnsi="Arial" w:cs="Arial"/>
          <w:sz w:val="24"/>
          <w:szCs w:val="24"/>
        </w:rPr>
        <w:t>placówki dedykowane/ wysokospecjalistyczne – przeznaczone dla dzieci i młodzieży, w tym z głębokimi deficytami w ściśle określonym obszarze np. młodzież uzależniona, dzieci niepełnosprawne intelektualnie/ ruchowo, młodzież w wysokim stopniu niedostosowana społecznie. Uczestnicy pochodzący z rodzin o różnym statusie społeczno-ekonomicznym;</w:t>
      </w:r>
    </w:p>
    <w:p w14:paraId="005F3C2E" w14:textId="005981CA" w:rsidR="004139C5" w:rsidRPr="00D231FB" w:rsidRDefault="004139C5" w:rsidP="00D231FB">
      <w:pPr>
        <w:numPr>
          <w:ilvl w:val="0"/>
          <w:numId w:val="16"/>
        </w:numPr>
        <w:spacing w:after="0"/>
        <w:ind w:left="426" w:hanging="284"/>
        <w:contextualSpacing/>
        <w:rPr>
          <w:rFonts w:ascii="Arial" w:hAnsi="Arial" w:cs="Arial"/>
          <w:sz w:val="24"/>
          <w:szCs w:val="24"/>
        </w:rPr>
      </w:pPr>
      <w:r w:rsidRPr="00D231FB">
        <w:rPr>
          <w:rFonts w:ascii="Arial" w:hAnsi="Arial" w:cs="Arial"/>
          <w:sz w:val="24"/>
          <w:szCs w:val="24"/>
        </w:rPr>
        <w:t xml:space="preserve">kluby młodzieżowe – skierowane do młodzieży (w wieku gimnazjalnym i starszej: </w:t>
      </w:r>
      <w:r w:rsidRPr="00D231FB">
        <w:rPr>
          <w:rFonts w:ascii="Arial" w:hAnsi="Arial" w:cs="Arial"/>
          <w:sz w:val="24"/>
          <w:szCs w:val="24"/>
        </w:rPr>
        <w:br/>
        <w:t xml:space="preserve">15 </w:t>
      </w:r>
      <w:r w:rsidR="009C327C" w:rsidRPr="00D231FB">
        <w:rPr>
          <w:rFonts w:ascii="Arial" w:hAnsi="Arial" w:cs="Arial"/>
          <w:sz w:val="24"/>
          <w:szCs w:val="24"/>
        </w:rPr>
        <w:t>-</w:t>
      </w:r>
      <w:r w:rsidRPr="00D231FB">
        <w:rPr>
          <w:rFonts w:ascii="Arial" w:hAnsi="Arial" w:cs="Arial"/>
          <w:sz w:val="24"/>
          <w:szCs w:val="24"/>
        </w:rPr>
        <w:t xml:space="preserve"> 24 lata), w tym z rodzin o różnym statusie społeczno-ekonomicznym, niedostosowanej społecznie lub zagrożonej niedostosowaniem, z deficytami edukacyjnymi;</w:t>
      </w:r>
    </w:p>
    <w:p w14:paraId="60946875" w14:textId="6A92F59B" w:rsidR="004139C5" w:rsidRPr="00D231FB" w:rsidRDefault="004139C5" w:rsidP="00D231FB">
      <w:pPr>
        <w:numPr>
          <w:ilvl w:val="0"/>
          <w:numId w:val="16"/>
        </w:numPr>
        <w:spacing w:after="0"/>
        <w:ind w:left="426" w:hanging="284"/>
        <w:contextualSpacing/>
        <w:rPr>
          <w:rFonts w:ascii="Arial" w:hAnsi="Arial" w:cs="Arial"/>
          <w:sz w:val="24"/>
          <w:szCs w:val="24"/>
        </w:rPr>
      </w:pPr>
      <w:r w:rsidRPr="00D231FB">
        <w:rPr>
          <w:rFonts w:ascii="Arial" w:hAnsi="Arial" w:cs="Arial"/>
          <w:sz w:val="24"/>
          <w:szCs w:val="24"/>
        </w:rPr>
        <w:t xml:space="preserve">placówki stacjonarno-podwórkowe – przeznaczone dla dzieci i młodzieży (głównie </w:t>
      </w:r>
      <w:r w:rsidRPr="00D231FB">
        <w:rPr>
          <w:rFonts w:ascii="Arial" w:hAnsi="Arial" w:cs="Arial"/>
          <w:sz w:val="24"/>
          <w:szCs w:val="24"/>
        </w:rPr>
        <w:br/>
      </w:r>
      <w:r w:rsidRPr="00D231FB">
        <w:rPr>
          <w:rFonts w:ascii="Arial" w:hAnsi="Arial" w:cs="Arial"/>
          <w:sz w:val="24"/>
          <w:szCs w:val="24"/>
        </w:rPr>
        <w:lastRenderedPageBreak/>
        <w:t xml:space="preserve">w wieku 6 </w:t>
      </w:r>
      <w:r w:rsidR="009C327C" w:rsidRPr="00D231FB">
        <w:rPr>
          <w:rFonts w:ascii="Arial" w:hAnsi="Arial" w:cs="Arial"/>
          <w:sz w:val="24"/>
          <w:szCs w:val="24"/>
        </w:rPr>
        <w:t>-</w:t>
      </w:r>
      <w:r w:rsidRPr="00D231FB">
        <w:rPr>
          <w:rFonts w:ascii="Arial" w:hAnsi="Arial" w:cs="Arial"/>
          <w:sz w:val="24"/>
          <w:szCs w:val="24"/>
        </w:rPr>
        <w:t xml:space="preserve"> 16 lat), w tym z rodzin niskim statusie społeczno-ekonomicznym (zazwyczaj korzystających z pomocy społecznej), zamieszkujących tereny zagrożone wykluczeniem społecznym, dużo czasu spędzających na podwórkach i ulicach, z deficytami edukacyjnymi, niedostosowanych społecznie w stopniu nieznacznym lub wysokim;</w:t>
      </w:r>
    </w:p>
    <w:p w14:paraId="38782FBD" w14:textId="77777777" w:rsidR="004139C5" w:rsidRPr="00D231FB" w:rsidRDefault="004139C5" w:rsidP="00D231FB">
      <w:pPr>
        <w:numPr>
          <w:ilvl w:val="0"/>
          <w:numId w:val="16"/>
        </w:numPr>
        <w:ind w:left="426" w:hanging="284"/>
        <w:rPr>
          <w:rFonts w:ascii="Arial" w:hAnsi="Arial" w:cs="Arial"/>
          <w:sz w:val="24"/>
          <w:szCs w:val="24"/>
        </w:rPr>
      </w:pPr>
      <w:r w:rsidRPr="00D231FB">
        <w:rPr>
          <w:rFonts w:ascii="Arial" w:hAnsi="Arial" w:cs="Arial"/>
          <w:sz w:val="24"/>
          <w:szCs w:val="24"/>
        </w:rPr>
        <w:t>praca podwórkowa – kierowana do dzieci i młodzieży, w tym: z rodzin niskim statusie społeczno-ekonomicznym (zazwyczaj korzystających z pomocy społecznej), zamieszkujących tereny zagrożone wykluczeniem społecznym, dużo czasu spędzających na podwórkach i ulicach bez opieki dorosłych, z deficytami edukacyjnymi, w wysokim stopniu niedostosowanych społecznie.</w:t>
      </w:r>
    </w:p>
    <w:p w14:paraId="6B2F603D" w14:textId="77777777" w:rsidR="0004551B" w:rsidRPr="00D231FB" w:rsidRDefault="004139C5" w:rsidP="00D231FB">
      <w:pPr>
        <w:spacing w:after="0"/>
        <w:contextualSpacing/>
        <w:rPr>
          <w:rFonts w:ascii="Arial" w:hAnsi="Arial" w:cs="Arial"/>
          <w:sz w:val="24"/>
          <w:szCs w:val="24"/>
        </w:rPr>
      </w:pPr>
      <w:r w:rsidRPr="00D231FB">
        <w:rPr>
          <w:rFonts w:ascii="Arial" w:hAnsi="Arial" w:cs="Arial"/>
          <w:b/>
          <w:sz w:val="24"/>
          <w:szCs w:val="24"/>
        </w:rPr>
        <w:t>Stowarzyszenie SIEMACHA</w:t>
      </w:r>
      <w:r w:rsidRPr="00D231FB">
        <w:rPr>
          <w:rFonts w:ascii="Arial" w:hAnsi="Arial" w:cs="Arial"/>
          <w:sz w:val="24"/>
          <w:szCs w:val="24"/>
        </w:rPr>
        <w:t xml:space="preserve"> </w:t>
      </w:r>
    </w:p>
    <w:p w14:paraId="0935DF32" w14:textId="37C83C2C" w:rsidR="00601E2D" w:rsidRPr="00D231FB" w:rsidRDefault="00601E2D" w:rsidP="00D231FB">
      <w:pPr>
        <w:spacing w:after="0"/>
        <w:contextualSpacing/>
        <w:rPr>
          <w:rFonts w:ascii="Arial" w:hAnsi="Arial" w:cs="Arial"/>
          <w:sz w:val="24"/>
          <w:szCs w:val="24"/>
        </w:rPr>
      </w:pPr>
      <w:r w:rsidRPr="00D231FB">
        <w:rPr>
          <w:rFonts w:ascii="Arial" w:hAnsi="Arial" w:cs="Arial"/>
          <w:sz w:val="24"/>
          <w:szCs w:val="24"/>
        </w:rPr>
        <w:t xml:space="preserve">Uznana marką w krajobrazie wsparcia dziennego dla dzieci, młodzieży i  ich rodzin są placówki prowadzone przez Stowarzyszenie Siemacha. </w:t>
      </w:r>
      <w:r w:rsidR="007F0BB2" w:rsidRPr="00D231FB">
        <w:rPr>
          <w:rFonts w:ascii="Arial" w:hAnsi="Arial" w:cs="Arial"/>
          <w:sz w:val="24"/>
          <w:szCs w:val="24"/>
        </w:rPr>
        <w:t>Na stronie organizacji w zakładce „o nas” możemy przeczytać</w:t>
      </w:r>
      <w:r w:rsidR="009C327C" w:rsidRPr="00D231FB">
        <w:rPr>
          <w:rStyle w:val="Odwoanieprzypisudolnego"/>
          <w:rFonts w:ascii="Arial" w:hAnsi="Arial" w:cs="Arial"/>
          <w:sz w:val="24"/>
          <w:szCs w:val="24"/>
        </w:rPr>
        <w:footnoteReference w:id="25"/>
      </w:r>
      <w:r w:rsidR="007F0BB2" w:rsidRPr="00D231FB">
        <w:rPr>
          <w:rFonts w:ascii="Arial" w:hAnsi="Arial" w:cs="Arial"/>
          <w:sz w:val="24"/>
          <w:szCs w:val="24"/>
        </w:rPr>
        <w:t>:</w:t>
      </w:r>
    </w:p>
    <w:p w14:paraId="7D4F401D" w14:textId="69DA8FFC" w:rsidR="00140776" w:rsidRPr="00D231FB" w:rsidRDefault="00140776" w:rsidP="00140FA9">
      <w:pPr>
        <w:spacing w:after="120"/>
        <w:rPr>
          <w:rFonts w:ascii="Arial" w:hAnsi="Arial" w:cs="Arial"/>
          <w:sz w:val="24"/>
          <w:szCs w:val="24"/>
        </w:rPr>
      </w:pPr>
      <w:r w:rsidRPr="00D231FB">
        <w:rPr>
          <w:rFonts w:ascii="Arial" w:hAnsi="Arial" w:cs="Arial"/>
          <w:sz w:val="24"/>
          <w:szCs w:val="24"/>
        </w:rPr>
        <w:t xml:space="preserve">„SIEMACHA łączy wiele placówek w jeden organizm o zróżnicowanej ofercie. Trzy filary działalności Stowarzyszenia – wychowanie, sport i terapia – wzajemnie na siebie oddziałują, a placówki połączone w jeden system zapewniają wszechstronną pomoc dzieciom i ich rodzinom. Od 30 lat prowadzimy 18 specjalistycznych placówek dla blisko 2 500 podopiecznych. W placówkach całodobowych SIEMACHA Spot 24/7, pozbawione opieki rodziców dzieci znajdują drugi dom. Placówki dzienne SIEMACHA Spot to tzw. nowoczesne podwórka, przestrzeń warsztatów edukacyjnych i terapeutycznych, zajęć sportowych, spotkań z drugim człowiekiem. Od 2018 roku SIEMACHA angażuje się we wsparcie seniorów prowadząc kluby aktywności osób powyżej 60. roku życia – SIEMACHA Spot Nestor i rodziców małych dzieci – SIEMACHA Spot </w:t>
      </w:r>
      <w:proofErr w:type="spellStart"/>
      <w:r w:rsidRPr="00D231FB">
        <w:rPr>
          <w:rFonts w:ascii="Arial" w:hAnsi="Arial" w:cs="Arial"/>
          <w:sz w:val="24"/>
          <w:szCs w:val="24"/>
        </w:rPr>
        <w:t>Parent</w:t>
      </w:r>
      <w:proofErr w:type="spellEnd"/>
      <w:r w:rsidRPr="00D231FB">
        <w:rPr>
          <w:rFonts w:ascii="Arial" w:hAnsi="Arial" w:cs="Arial"/>
          <w:sz w:val="24"/>
          <w:szCs w:val="24"/>
        </w:rPr>
        <w:t>.</w:t>
      </w:r>
      <w:r w:rsidR="00601E2D" w:rsidRPr="00D231FB">
        <w:rPr>
          <w:rFonts w:ascii="Arial" w:hAnsi="Arial" w:cs="Arial"/>
          <w:sz w:val="24"/>
          <w:szCs w:val="24"/>
        </w:rPr>
        <w:t xml:space="preserve"> </w:t>
      </w:r>
      <w:r w:rsidRPr="00D231FB">
        <w:rPr>
          <w:rFonts w:ascii="Arial" w:hAnsi="Arial" w:cs="Arial"/>
          <w:sz w:val="24"/>
          <w:szCs w:val="24"/>
        </w:rPr>
        <w:t>Prowadzimy również trzy nowoczesne centra sportowe Com-Com Zone, Centrum Sportów Konnych oraz, pod nazwą Krakowski Instytut Psychoterapii, ośrodki poradnictwa i terapii.</w:t>
      </w:r>
    </w:p>
    <w:p w14:paraId="28C01F41" w14:textId="54E8E9C1" w:rsidR="00140776" w:rsidRPr="00D231FB" w:rsidRDefault="00140776" w:rsidP="00140FA9">
      <w:pPr>
        <w:spacing w:after="120"/>
        <w:rPr>
          <w:rFonts w:ascii="Arial" w:hAnsi="Arial" w:cs="Arial"/>
          <w:sz w:val="24"/>
          <w:szCs w:val="24"/>
        </w:rPr>
      </w:pPr>
      <w:r w:rsidRPr="00D231FB">
        <w:rPr>
          <w:rFonts w:ascii="Arial" w:hAnsi="Arial" w:cs="Arial"/>
          <w:sz w:val="24"/>
          <w:szCs w:val="24"/>
        </w:rPr>
        <w:t>Naszą misją jest tworzenie otwartych, zasobnych i uczących się społeczności opartych na wolnym wyborze, szczerym dialogu i poszanowaniu zasad. W działalności łączymy to, co najważniejsze w rozwoju każdego człowieka: wychowanie, sport i terapię. Wychowanie, dzięki dopełnieniu przez sport i terapię, zwiększa potencjał i efektywność. Sport, w kontekście wychowania i terapii, odzyskuje funkcję edukacyjną. Terapia natomiast, poprzez bliskość wychowania i sportu, staje się bardziej przystępna i wolna od piętnujących stereotypów.</w:t>
      </w:r>
    </w:p>
    <w:p w14:paraId="0929DA29" w14:textId="5D5F3901" w:rsidR="00140776" w:rsidRPr="00D231FB" w:rsidRDefault="00140776" w:rsidP="00140FA9">
      <w:pPr>
        <w:spacing w:after="120"/>
        <w:rPr>
          <w:rFonts w:ascii="Arial" w:hAnsi="Arial" w:cs="Arial"/>
          <w:sz w:val="24"/>
          <w:szCs w:val="24"/>
        </w:rPr>
      </w:pPr>
      <w:r w:rsidRPr="00D231FB">
        <w:rPr>
          <w:rFonts w:ascii="Arial" w:hAnsi="Arial" w:cs="Arial"/>
          <w:sz w:val="24"/>
          <w:szCs w:val="24"/>
        </w:rPr>
        <w:t>SIEMACHA Spot podwórka nowej generacji: Nowoczesne podwórka pod dachem to alternatywa dla świata wirtualnej rzeczywistości lub ulicy i wykluczenia społecznego. Miejsca twórczego działania, bezpłatnych warsztatów edukacyjnych i terapeutycznych, zajęć sportowych, spotkań z drugim człowiekiem.</w:t>
      </w:r>
    </w:p>
    <w:p w14:paraId="7DF3AC19" w14:textId="21942EEB" w:rsidR="00140776" w:rsidRPr="00D231FB" w:rsidRDefault="00140776" w:rsidP="00140FA9">
      <w:pPr>
        <w:spacing w:after="120"/>
        <w:rPr>
          <w:rFonts w:ascii="Arial" w:hAnsi="Arial" w:cs="Arial"/>
          <w:sz w:val="24"/>
          <w:szCs w:val="24"/>
        </w:rPr>
      </w:pPr>
      <w:r w:rsidRPr="00D231FB">
        <w:rPr>
          <w:rFonts w:ascii="Arial" w:hAnsi="Arial" w:cs="Arial"/>
          <w:sz w:val="24"/>
          <w:szCs w:val="24"/>
        </w:rPr>
        <w:lastRenderedPageBreak/>
        <w:t xml:space="preserve">Trzepak i plac zabaw. W tych miejscach kiedyś dzieci spotykały się rówieśnikami i nawiązywały pierwsze przyjaźnie. Dziś te przestrzenie świecą pustkami. By nie stracić możliwości budowania rówieśniczych relacji, zachęcać do twórczego działania i dawać możliwość zdobywania doświadczeń, tworzymy nowoczesne podwórka SIEMACHA Spot. Ich nazwa nawiązuje do słowa </w:t>
      </w:r>
      <w:proofErr w:type="spellStart"/>
      <w:r w:rsidRPr="00D231FB">
        <w:rPr>
          <w:rFonts w:ascii="Arial" w:hAnsi="Arial" w:cs="Arial"/>
          <w:sz w:val="24"/>
          <w:szCs w:val="24"/>
        </w:rPr>
        <w:t>SPOTkanie</w:t>
      </w:r>
      <w:proofErr w:type="spellEnd"/>
      <w:r w:rsidRPr="00D231FB">
        <w:rPr>
          <w:rFonts w:ascii="Arial" w:hAnsi="Arial" w:cs="Arial"/>
          <w:sz w:val="24"/>
          <w:szCs w:val="24"/>
        </w:rPr>
        <w:t>. W każdej z 10 placówek SIEMACHA Spot codziennie odbywają się bezpłatne zajęcia i warsztaty dla ponad 3 tysięcy dzieci w wieku szkolnym, a więc od rozpoczęcia podstawówki aż do ukończenia szkoły średniej.</w:t>
      </w:r>
    </w:p>
    <w:p w14:paraId="081E3BF6" w14:textId="77777777" w:rsidR="00140776" w:rsidRPr="00D231FB" w:rsidRDefault="00140776" w:rsidP="00D231FB">
      <w:pPr>
        <w:rPr>
          <w:rFonts w:ascii="Arial" w:hAnsi="Arial" w:cs="Arial"/>
          <w:sz w:val="24"/>
          <w:szCs w:val="24"/>
        </w:rPr>
      </w:pPr>
      <w:r w:rsidRPr="00D231FB">
        <w:rPr>
          <w:rFonts w:ascii="Arial" w:hAnsi="Arial" w:cs="Arial"/>
          <w:sz w:val="24"/>
          <w:szCs w:val="24"/>
        </w:rPr>
        <w:t>Obecnie w placówkach SIEMACHA Spot znajduje się ponad 500 dzieci z Ukrainy.”</w:t>
      </w:r>
    </w:p>
    <w:p w14:paraId="05F9C52A" w14:textId="77777777" w:rsidR="00140776" w:rsidRPr="00D231FB" w:rsidRDefault="00140776" w:rsidP="00D231FB">
      <w:pPr>
        <w:spacing w:after="0"/>
        <w:ind w:left="360"/>
        <w:contextualSpacing/>
        <w:rPr>
          <w:rFonts w:ascii="Arial" w:hAnsi="Arial" w:cs="Arial"/>
          <w:sz w:val="24"/>
          <w:szCs w:val="24"/>
        </w:rPr>
      </w:pPr>
    </w:p>
    <w:p w14:paraId="7045A591" w14:textId="77777777" w:rsidR="00740861" w:rsidRPr="00D231FB" w:rsidRDefault="00740861" w:rsidP="00D231FB">
      <w:pPr>
        <w:rPr>
          <w:rFonts w:ascii="Arial" w:eastAsia="TimesNewRomanPSMT" w:hAnsi="Arial" w:cs="Arial"/>
          <w:b/>
          <w:bCs/>
          <w:color w:val="00B050"/>
          <w:sz w:val="24"/>
          <w:szCs w:val="24"/>
          <w:lang w:eastAsia="zh-CN" w:bidi="hi-IN"/>
        </w:rPr>
      </w:pPr>
      <w:r w:rsidRPr="00D231FB">
        <w:rPr>
          <w:rFonts w:ascii="Arial" w:eastAsia="TimesNewRomanPSMT" w:hAnsi="Arial" w:cs="Arial"/>
          <w:b/>
          <w:bCs/>
          <w:color w:val="00B050"/>
          <w:sz w:val="24"/>
          <w:szCs w:val="24"/>
          <w:lang w:eastAsia="zh-CN" w:bidi="hi-IN"/>
        </w:rPr>
        <w:br w:type="page"/>
      </w:r>
    </w:p>
    <w:p w14:paraId="29D6BE8D" w14:textId="5B8CD423" w:rsidR="004139C5" w:rsidRPr="00D231FB" w:rsidRDefault="004139C5" w:rsidP="00E70E4F">
      <w:pPr>
        <w:keepNext/>
        <w:keepLines/>
        <w:spacing w:before="240" w:after="240"/>
        <w:outlineLvl w:val="0"/>
        <w:rPr>
          <w:rFonts w:ascii="Arial" w:eastAsia="TimesNewRomanPSMT" w:hAnsi="Arial" w:cs="Arial"/>
          <w:b/>
          <w:bCs/>
          <w:sz w:val="24"/>
          <w:szCs w:val="24"/>
          <w:lang w:eastAsia="zh-CN" w:bidi="hi-IN"/>
        </w:rPr>
      </w:pPr>
      <w:bookmarkStart w:id="14" w:name="_Toc173143064"/>
      <w:r w:rsidRPr="00D231FB">
        <w:rPr>
          <w:rFonts w:ascii="Arial" w:eastAsia="TimesNewRomanPSMT" w:hAnsi="Arial" w:cs="Arial"/>
          <w:b/>
          <w:bCs/>
          <w:sz w:val="24"/>
          <w:szCs w:val="24"/>
          <w:lang w:eastAsia="zh-CN" w:bidi="hi-IN"/>
        </w:rPr>
        <w:lastRenderedPageBreak/>
        <w:t>Bibliografia:</w:t>
      </w:r>
      <w:bookmarkEnd w:id="14"/>
      <w:r w:rsidRPr="00D231FB">
        <w:rPr>
          <w:rFonts w:ascii="Arial" w:eastAsia="TimesNewRomanPSMT" w:hAnsi="Arial" w:cs="Arial"/>
          <w:b/>
          <w:bCs/>
          <w:sz w:val="24"/>
          <w:szCs w:val="24"/>
          <w:lang w:eastAsia="zh-CN" w:bidi="hi-IN"/>
        </w:rPr>
        <w:t xml:space="preserve"> </w:t>
      </w:r>
    </w:p>
    <w:p w14:paraId="717D14A9" w14:textId="77777777" w:rsidR="006B1C9D" w:rsidRPr="00D231FB" w:rsidRDefault="004139C5"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Ustawa z dnia 9 czerwca 2011 r. o wspieraniu rodziny i systemie pieczy zastępczej</w:t>
      </w:r>
      <w:r w:rsidR="004B59D0" w:rsidRPr="00D231FB">
        <w:rPr>
          <w:rFonts w:ascii="Arial" w:eastAsia="Calibri" w:hAnsi="Arial" w:cs="Arial"/>
          <w:bCs/>
          <w:sz w:val="24"/>
          <w:szCs w:val="24"/>
          <w:lang w:eastAsia="pl-PL"/>
        </w:rPr>
        <w:t>;</w:t>
      </w:r>
    </w:p>
    <w:p w14:paraId="4764E666" w14:textId="4D8F8360" w:rsidR="0004551B" w:rsidRPr="00D231FB" w:rsidRDefault="0004551B"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Wytyczne dotyczące realizacji projektów z udziałem środków Europejskiego Funduszu Społecznego Plus w regionalnych programach na lata 2021-2027” [https://www.funduszeeuropejskie.gov.pl/]</w:t>
      </w:r>
    </w:p>
    <w:p w14:paraId="1539778D" w14:textId="747991BE" w:rsidR="00B71852" w:rsidRPr="00D231FB" w:rsidRDefault="00B71852"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Uchwała nr 135 Rady Ministrów z dnia 15 czerwca 2022 r. w sprawie przyjęcia polityki publicznej pod nazwą Strategia rozwoju usług społecznych, polityka publiczna do roku 2030 (z perspektywą do 2035 r.)</w:t>
      </w:r>
    </w:p>
    <w:p w14:paraId="528368D2" w14:textId="14FDCAF3" w:rsidR="00B71852" w:rsidRPr="00D231FB" w:rsidRDefault="00B71852" w:rsidP="00D231FB">
      <w:pPr>
        <w:numPr>
          <w:ilvl w:val="0"/>
          <w:numId w:val="9"/>
        </w:numPr>
        <w:suppressAutoHyphens/>
        <w:autoSpaceDE w:val="0"/>
        <w:autoSpaceDN w:val="0"/>
        <w:adjustRightInd w:val="0"/>
        <w:spacing w:after="0"/>
        <w:rPr>
          <w:rFonts w:ascii="Arial" w:eastAsia="Calibri" w:hAnsi="Arial" w:cs="Arial"/>
          <w:bCs/>
          <w:sz w:val="24"/>
          <w:szCs w:val="24"/>
          <w:lang w:eastAsia="pl-PL"/>
        </w:rPr>
      </w:pPr>
      <w:r w:rsidRPr="00D231FB">
        <w:rPr>
          <w:rFonts w:ascii="Arial" w:eastAsia="Calibri" w:hAnsi="Arial" w:cs="Arial"/>
          <w:bCs/>
          <w:sz w:val="24"/>
          <w:szCs w:val="24"/>
          <w:lang w:eastAsia="pl-PL"/>
        </w:rPr>
        <w:t>Uchwała nr 105 Rady Ministrów z dnia 17 sierpnia 2021 r. w sprawie przyjęcia polityki publicznej pod nazwą „Krajowy Program Przeciwdziałania Ubóstwu i Wykluczeniu Społecznemu. Aktualizacja 2021-2027, polityka publiczna z perspektywą do roku 2030"</w:t>
      </w:r>
    </w:p>
    <w:p w14:paraId="674C71D6" w14:textId="77777777" w:rsidR="006B1C9D" w:rsidRPr="00D231FB" w:rsidRDefault="006B1C9D" w:rsidP="00D231FB">
      <w:pPr>
        <w:numPr>
          <w:ilvl w:val="0"/>
          <w:numId w:val="9"/>
        </w:numPr>
        <w:suppressAutoHyphens/>
        <w:autoSpaceDE w:val="0"/>
        <w:autoSpaceDN w:val="0"/>
        <w:adjustRightInd w:val="0"/>
        <w:spacing w:after="0"/>
        <w:rPr>
          <w:rFonts w:ascii="Arial" w:eastAsia="Calibri" w:hAnsi="Arial" w:cs="Arial"/>
          <w:bCs/>
          <w:sz w:val="24"/>
          <w:szCs w:val="24"/>
          <w:lang w:eastAsia="pl-PL"/>
        </w:rPr>
      </w:pPr>
      <w:r w:rsidRPr="00D231FB">
        <w:rPr>
          <w:rFonts w:ascii="Arial" w:eastAsia="Calibri" w:hAnsi="Arial" w:cs="Arial"/>
          <w:bCs/>
          <w:sz w:val="24"/>
          <w:szCs w:val="24"/>
          <w:lang w:eastAsia="pl-PL"/>
        </w:rPr>
        <w:t xml:space="preserve">Regionalny Ośrodek Polityki Społecznej w Krakowie, Regionalny Plan Rozwoju Usług Społecznych i </w:t>
      </w:r>
      <w:proofErr w:type="spellStart"/>
      <w:r w:rsidRPr="00D231FB">
        <w:rPr>
          <w:rFonts w:ascii="Arial" w:eastAsia="Calibri" w:hAnsi="Arial" w:cs="Arial"/>
          <w:bCs/>
          <w:sz w:val="24"/>
          <w:szCs w:val="24"/>
          <w:lang w:eastAsia="pl-PL"/>
        </w:rPr>
        <w:t>Deinstytucjonalizacji</w:t>
      </w:r>
      <w:proofErr w:type="spellEnd"/>
      <w:r w:rsidRPr="00D231FB">
        <w:rPr>
          <w:rFonts w:ascii="Arial" w:eastAsia="Calibri" w:hAnsi="Arial" w:cs="Arial"/>
          <w:bCs/>
          <w:sz w:val="24"/>
          <w:szCs w:val="24"/>
          <w:lang w:eastAsia="pl-PL"/>
        </w:rPr>
        <w:t xml:space="preserve"> Województwa Małopolskiego na lata 2023 - 2025 z perspektywą do 2030, Kraków 2023;</w:t>
      </w:r>
    </w:p>
    <w:p w14:paraId="6ABF1D05" w14:textId="77777777" w:rsidR="006B1C9D" w:rsidRPr="00D231FB" w:rsidRDefault="006B1C9D"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Najwyższa Izba Kontroli, Informacja o wynikach kontroli „FUNKCJONOWANIE PLACÓWEK WSPARCIA DZIENNEGO DLA DZIECI”, Warszawa 2017 r.</w:t>
      </w:r>
    </w:p>
    <w:p w14:paraId="123C8B35" w14:textId="77777777" w:rsidR="006B1C9D" w:rsidRPr="00D231FB" w:rsidRDefault="002929D2"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hyperlink r:id="rId13" w:tooltip="Wytyczne do pobrania w formacie PDF" w:history="1">
        <w:r w:rsidR="006B1C9D" w:rsidRPr="00D231FB">
          <w:rPr>
            <w:rFonts w:ascii="Arial" w:eastAsia="Calibri" w:hAnsi="Arial" w:cs="Arial"/>
            <w:bCs/>
            <w:sz w:val="24"/>
            <w:szCs w:val="24"/>
            <w:lang w:eastAsia="pl-PL"/>
          </w:rPr>
          <w:t>Wytyczne dotyczące realizacji projektów z udziałem środków Europejskiego Funduszu Społecznego Plus w regionalnych programach na lata 2021-2027</w:t>
        </w:r>
      </w:hyperlink>
      <w:r w:rsidR="006B1C9D" w:rsidRPr="00D231FB">
        <w:rPr>
          <w:rFonts w:ascii="Arial" w:hAnsi="Arial" w:cs="Arial"/>
          <w:sz w:val="24"/>
          <w:szCs w:val="24"/>
        </w:rPr>
        <w:t xml:space="preserve"> (</w:t>
      </w:r>
      <w:r w:rsidR="006B1C9D" w:rsidRPr="00D231FB">
        <w:rPr>
          <w:rFonts w:ascii="Arial" w:eastAsia="Calibri" w:hAnsi="Arial" w:cs="Arial"/>
          <w:bCs/>
          <w:sz w:val="24"/>
          <w:szCs w:val="24"/>
          <w:lang w:eastAsia="pl-PL"/>
        </w:rPr>
        <w:t>https://www.funduszeeuropejskie.gov.pl/)</w:t>
      </w:r>
    </w:p>
    <w:p w14:paraId="40C92CEC" w14:textId="77777777" w:rsidR="006B1C9D" w:rsidRPr="00D231FB" w:rsidRDefault="006B1C9D"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Stowarzyszenie Siemacha – siemacha.org.pl</w:t>
      </w:r>
    </w:p>
    <w:p w14:paraId="4B051091" w14:textId="601B5174" w:rsidR="0004551B" w:rsidRPr="00D231FB" w:rsidRDefault="00B71852"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Roszkowska A., Działalność</w:t>
      </w:r>
      <w:r w:rsidR="0004551B" w:rsidRPr="00D231FB">
        <w:rPr>
          <w:rFonts w:ascii="Arial" w:eastAsia="Calibri" w:hAnsi="Arial" w:cs="Arial"/>
          <w:bCs/>
          <w:sz w:val="24"/>
          <w:szCs w:val="24"/>
          <w:lang w:eastAsia="pl-PL"/>
        </w:rPr>
        <w:t xml:space="preserve"> </w:t>
      </w:r>
      <w:r w:rsidRPr="00D231FB">
        <w:rPr>
          <w:rFonts w:ascii="Arial" w:eastAsia="Calibri" w:hAnsi="Arial" w:cs="Arial"/>
          <w:bCs/>
          <w:sz w:val="24"/>
          <w:szCs w:val="24"/>
          <w:lang w:eastAsia="pl-PL"/>
        </w:rPr>
        <w:t>placówek</w:t>
      </w:r>
      <w:r w:rsidR="0004551B" w:rsidRPr="00D231FB">
        <w:rPr>
          <w:rFonts w:ascii="Arial" w:eastAsia="Calibri" w:hAnsi="Arial" w:cs="Arial"/>
          <w:bCs/>
          <w:sz w:val="24"/>
          <w:szCs w:val="24"/>
          <w:lang w:eastAsia="pl-PL"/>
        </w:rPr>
        <w:t xml:space="preserve"> wsparcia dziennego na rzecz dziecka i rodziny (na przykładzie działalności placówki 2wsparcia dziennego „Dziupla” w Białej </w:t>
      </w:r>
      <w:r w:rsidRPr="00D231FB">
        <w:rPr>
          <w:rFonts w:ascii="Arial" w:eastAsia="Calibri" w:hAnsi="Arial" w:cs="Arial"/>
          <w:bCs/>
          <w:sz w:val="24"/>
          <w:szCs w:val="24"/>
          <w:lang w:eastAsia="pl-PL"/>
        </w:rPr>
        <w:t>Podlaskiej</w:t>
      </w:r>
      <w:r w:rsidR="0004551B" w:rsidRPr="00D231FB">
        <w:rPr>
          <w:rFonts w:ascii="Arial" w:eastAsia="Calibri" w:hAnsi="Arial" w:cs="Arial"/>
          <w:bCs/>
          <w:sz w:val="24"/>
          <w:szCs w:val="24"/>
          <w:lang w:eastAsia="pl-PL"/>
        </w:rPr>
        <w:t>)</w:t>
      </w:r>
      <w:r w:rsidRPr="00D231FB">
        <w:rPr>
          <w:rFonts w:ascii="Arial" w:eastAsia="Calibri" w:hAnsi="Arial" w:cs="Arial"/>
          <w:bCs/>
          <w:sz w:val="24"/>
          <w:szCs w:val="24"/>
          <w:lang w:eastAsia="pl-PL"/>
        </w:rPr>
        <w:t>, Rozprawy społeczne 2021, Tom 15, Nr 2</w:t>
      </w:r>
    </w:p>
    <w:p w14:paraId="0D47CA7B" w14:textId="77777777" w:rsidR="00B71852" w:rsidRPr="00D231FB" w:rsidRDefault="00B71852"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Informacja Rady Ministrów o realizacji w roku 2021  ustawy z dnia 9 czerwca 20911 r. o wspieraniu rodziny i systemie pieczy zastępczej, Warszawa, lipiec 2022 r.</w:t>
      </w:r>
    </w:p>
    <w:p w14:paraId="05EC8049" w14:textId="48EF60A9" w:rsidR="00B71852" w:rsidRPr="00D231FB" w:rsidRDefault="00B71852"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proofErr w:type="spellStart"/>
      <w:r w:rsidRPr="00D231FB">
        <w:rPr>
          <w:rFonts w:ascii="Arial" w:eastAsia="Calibri" w:hAnsi="Arial" w:cs="Arial"/>
          <w:bCs/>
          <w:sz w:val="24"/>
          <w:szCs w:val="24"/>
          <w:lang w:eastAsia="pl-PL"/>
        </w:rPr>
        <w:t>Błaszyck</w:t>
      </w:r>
      <w:proofErr w:type="spellEnd"/>
      <w:r w:rsidRPr="00D231FB">
        <w:rPr>
          <w:rFonts w:ascii="Arial" w:eastAsia="Calibri" w:hAnsi="Arial" w:cs="Arial"/>
          <w:bCs/>
          <w:sz w:val="24"/>
          <w:szCs w:val="24"/>
          <w:lang w:eastAsia="pl-PL"/>
        </w:rPr>
        <w:t xml:space="preserve"> M., Ekspertyza. Sytuacja oraz wykluczenie dzieci i młodzieży w Polsce na tle oferowanego wsparcia dla dzieci i rodzin, Wspólnota Robocza Związków Organizacji Socjalnych „Wrzos” 2020 r.</w:t>
      </w:r>
    </w:p>
    <w:p w14:paraId="005CB28E" w14:textId="4FB62F9C" w:rsidR="0004551B" w:rsidRPr="00D231FB" w:rsidRDefault="0004551B" w:rsidP="00D231FB">
      <w:pPr>
        <w:numPr>
          <w:ilvl w:val="0"/>
          <w:numId w:val="9"/>
        </w:numPr>
        <w:suppressAutoHyphens/>
        <w:autoSpaceDE w:val="0"/>
        <w:autoSpaceDN w:val="0"/>
        <w:adjustRightInd w:val="0"/>
        <w:spacing w:after="0"/>
        <w:rPr>
          <w:rFonts w:ascii="Arial" w:eastAsia="Calibri" w:hAnsi="Arial" w:cs="Arial"/>
          <w:bCs/>
          <w:sz w:val="24"/>
          <w:szCs w:val="24"/>
          <w:lang w:eastAsia="pl-PL"/>
        </w:rPr>
      </w:pPr>
      <w:r w:rsidRPr="00D231FB">
        <w:rPr>
          <w:rFonts w:ascii="Arial" w:eastAsia="Calibri" w:hAnsi="Arial" w:cs="Arial"/>
          <w:bCs/>
          <w:sz w:val="24"/>
          <w:szCs w:val="24"/>
          <w:lang w:eastAsia="pl-PL"/>
        </w:rPr>
        <w:t xml:space="preserve">Rozporządzenie Ministra Pracy i Polityki Społecznej </w:t>
      </w:r>
      <w:r w:rsidR="00526428">
        <w:rPr>
          <w:rFonts w:ascii="Arial" w:eastAsia="Calibri" w:hAnsi="Arial" w:cs="Arial"/>
          <w:bCs/>
          <w:sz w:val="24"/>
          <w:szCs w:val="24"/>
          <w:lang w:eastAsia="pl-PL"/>
        </w:rPr>
        <w:t xml:space="preserve">z dnia 13 października 2015 r. </w:t>
      </w:r>
      <w:r w:rsidRPr="00D231FB">
        <w:rPr>
          <w:rFonts w:ascii="Arial" w:eastAsia="Calibri" w:hAnsi="Arial" w:cs="Arial"/>
          <w:bCs/>
          <w:sz w:val="24"/>
          <w:szCs w:val="24"/>
          <w:lang w:eastAsia="pl-PL"/>
        </w:rPr>
        <w:t xml:space="preserve">w sprawie wymagań lokalowych i sanitarnych, jakie musi spełniać lokal, w którym ma być prowadzona placówka wsparcia dziennego </w:t>
      </w:r>
    </w:p>
    <w:p w14:paraId="731630C3" w14:textId="61219ED8" w:rsidR="006825FE" w:rsidRPr="00D231FB" w:rsidRDefault="006825FE"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val="en-US" w:eastAsia="pl-PL"/>
        </w:rPr>
      </w:pPr>
      <w:proofErr w:type="spellStart"/>
      <w:r w:rsidRPr="00D231FB">
        <w:rPr>
          <w:rFonts w:ascii="Arial" w:eastAsia="Calibri" w:hAnsi="Arial" w:cs="Arial"/>
          <w:bCs/>
          <w:sz w:val="24"/>
          <w:szCs w:val="24"/>
          <w:lang w:val="en-US" w:eastAsia="pl-PL"/>
        </w:rPr>
        <w:t>Ernst&amp;Young</w:t>
      </w:r>
      <w:proofErr w:type="spellEnd"/>
      <w:r w:rsidRPr="00D231FB">
        <w:rPr>
          <w:rFonts w:ascii="Arial" w:eastAsia="Calibri" w:hAnsi="Arial" w:cs="Arial"/>
          <w:bCs/>
          <w:sz w:val="24"/>
          <w:szCs w:val="24"/>
          <w:lang w:val="en-US" w:eastAsia="pl-PL"/>
        </w:rPr>
        <w:t xml:space="preserve"> https://www.ey.com/pl_pl/workforce/kompetencje-przyszlosci</w:t>
      </w:r>
    </w:p>
    <w:p w14:paraId="6D7149FE" w14:textId="59734188" w:rsidR="00CB69B6" w:rsidRPr="00D231FB" w:rsidRDefault="0004551B"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 xml:space="preserve">Ogłoszenie Dyrektora Miejskiego Ośrodka Pomocy Społecznej w Krakowie - Otwarty Konkurs Ofert oraz Nabór Na Członków Komisji Konkursowej na realizację w formie wsparcia zadania publicznego, w zakresie wspierania rodziny i systemu pieczy zastępczej w okresie od 1.07.2022 r. do 30.06.2025 r. Tytuł zadania publicznego: Prowadzenie placówki wsparcia dziennego w formie pracy podwórkowej w środowisku osób małoletnich zagrożonych lub dotkniętych marginalizacją i demoralizacją na terenie Dzielnicy XVI Bieńczyce i Dzielnicy XVIII Nowa Huta w Krakowie, </w:t>
      </w:r>
      <w:r w:rsidR="00CB69B6" w:rsidRPr="00D231FB">
        <w:rPr>
          <w:rFonts w:ascii="Arial" w:eastAsia="Calibri" w:hAnsi="Arial" w:cs="Arial"/>
          <w:bCs/>
          <w:sz w:val="24"/>
          <w:szCs w:val="24"/>
          <w:lang w:eastAsia="pl-PL"/>
        </w:rPr>
        <w:t xml:space="preserve">BIP </w:t>
      </w:r>
      <w:r w:rsidRPr="00D231FB">
        <w:rPr>
          <w:rFonts w:ascii="Arial" w:eastAsia="Calibri" w:hAnsi="Arial" w:cs="Arial"/>
          <w:bCs/>
          <w:sz w:val="24"/>
          <w:szCs w:val="24"/>
          <w:lang w:eastAsia="pl-PL"/>
        </w:rPr>
        <w:t>MK</w:t>
      </w:r>
    </w:p>
    <w:p w14:paraId="6A60A480" w14:textId="594AE9FD" w:rsidR="00CF4B17" w:rsidRPr="00D231FB" w:rsidRDefault="004139C5"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sz w:val="24"/>
          <w:szCs w:val="24"/>
          <w:lang w:eastAsia="pl-PL"/>
        </w:rPr>
        <w:lastRenderedPageBreak/>
        <w:t xml:space="preserve">Standardy programowe funkcjonowania placówek wsparcia dziennego na terenie </w:t>
      </w:r>
      <w:r w:rsidRPr="00D231FB">
        <w:rPr>
          <w:rFonts w:ascii="Arial" w:eastAsia="Calibri" w:hAnsi="Arial" w:cs="Arial"/>
          <w:sz w:val="24"/>
          <w:szCs w:val="24"/>
          <w:lang w:eastAsia="pl-PL"/>
        </w:rPr>
        <w:br/>
        <w:t>M.</w:t>
      </w:r>
      <w:r w:rsidR="00060B9B" w:rsidRPr="00D231FB">
        <w:rPr>
          <w:rFonts w:ascii="Arial" w:eastAsia="Calibri" w:hAnsi="Arial" w:cs="Arial"/>
          <w:sz w:val="24"/>
          <w:szCs w:val="24"/>
          <w:lang w:eastAsia="pl-PL"/>
        </w:rPr>
        <w:t xml:space="preserve"> </w:t>
      </w:r>
      <w:r w:rsidRPr="00D231FB">
        <w:rPr>
          <w:rFonts w:ascii="Arial" w:eastAsia="Calibri" w:hAnsi="Arial" w:cs="Arial"/>
          <w:sz w:val="24"/>
          <w:szCs w:val="24"/>
          <w:lang w:eastAsia="pl-PL"/>
        </w:rPr>
        <w:t>St. Warszawy</w:t>
      </w:r>
    </w:p>
    <w:p w14:paraId="26EE2DAE" w14:textId="47B2B04A" w:rsidR="004139C5" w:rsidRPr="00D231FB" w:rsidRDefault="004139C5"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r w:rsidRPr="00D231FB">
        <w:rPr>
          <w:rFonts w:ascii="Arial" w:eastAsia="Calibri" w:hAnsi="Arial" w:cs="Arial"/>
          <w:bCs/>
          <w:sz w:val="24"/>
          <w:szCs w:val="24"/>
          <w:lang w:eastAsia="pl-PL"/>
        </w:rPr>
        <w:t>RAPORT KOŃCOWY z oceny stopnia spełniania przez placówki wsparcia dziennego Standardów programowych</w:t>
      </w:r>
    </w:p>
    <w:p w14:paraId="1A5B42D5" w14:textId="58F982CF" w:rsidR="004139C5" w:rsidRPr="00D231FB" w:rsidRDefault="004139C5" w:rsidP="00D231FB">
      <w:pPr>
        <w:numPr>
          <w:ilvl w:val="0"/>
          <w:numId w:val="9"/>
        </w:numPr>
        <w:suppressAutoHyphens/>
        <w:autoSpaceDE w:val="0"/>
        <w:autoSpaceDN w:val="0"/>
        <w:adjustRightInd w:val="0"/>
        <w:spacing w:after="0"/>
        <w:ind w:right="-1"/>
        <w:rPr>
          <w:rFonts w:ascii="Arial" w:eastAsia="Calibri" w:hAnsi="Arial" w:cs="Arial"/>
          <w:sz w:val="24"/>
          <w:szCs w:val="24"/>
          <w:lang w:eastAsia="pl-PL"/>
        </w:rPr>
      </w:pPr>
      <w:r w:rsidRPr="00D231FB">
        <w:rPr>
          <w:rFonts w:ascii="Arial" w:eastAsia="Calibri" w:hAnsi="Arial" w:cs="Arial"/>
          <w:sz w:val="24"/>
          <w:szCs w:val="24"/>
          <w:lang w:eastAsia="pl-PL"/>
        </w:rPr>
        <w:t xml:space="preserve">Rodzaje rozwiązań w zakresie wsparcia dziennego dzieci i młodzieży – problemy, oferta </w:t>
      </w:r>
      <w:r w:rsidRPr="00D231FB">
        <w:rPr>
          <w:rFonts w:ascii="Arial" w:eastAsia="Calibri" w:hAnsi="Arial" w:cs="Arial"/>
          <w:sz w:val="24"/>
          <w:szCs w:val="24"/>
          <w:lang w:eastAsia="pl-PL"/>
        </w:rPr>
        <w:br/>
        <w:t xml:space="preserve">i wyzwania; prof. Mirosław </w:t>
      </w:r>
      <w:proofErr w:type="spellStart"/>
      <w:r w:rsidRPr="00D231FB">
        <w:rPr>
          <w:rFonts w:ascii="Arial" w:eastAsia="Calibri" w:hAnsi="Arial" w:cs="Arial"/>
          <w:sz w:val="24"/>
          <w:szCs w:val="24"/>
          <w:lang w:eastAsia="pl-PL"/>
        </w:rPr>
        <w:t>Grewiński</w:t>
      </w:r>
      <w:proofErr w:type="spellEnd"/>
      <w:r w:rsidRPr="00D231FB">
        <w:rPr>
          <w:rFonts w:ascii="Arial" w:eastAsia="Calibri" w:hAnsi="Arial" w:cs="Arial"/>
          <w:sz w:val="24"/>
          <w:szCs w:val="24"/>
          <w:lang w:eastAsia="pl-PL"/>
        </w:rPr>
        <w:t xml:space="preserve">; Kraków 2017; </w:t>
      </w:r>
      <w:r w:rsidR="001113A5" w:rsidRPr="00D231FB">
        <w:rPr>
          <w:rFonts w:ascii="Arial" w:eastAsia="Calibri" w:hAnsi="Arial" w:cs="Arial"/>
          <w:sz w:val="24"/>
          <w:szCs w:val="24"/>
          <w:lang w:eastAsia="pl-PL"/>
        </w:rPr>
        <w:t>h</w:t>
      </w:r>
      <w:r w:rsidRPr="00D231FB">
        <w:rPr>
          <w:rFonts w:ascii="Arial" w:eastAsia="Calibri" w:hAnsi="Arial" w:cs="Arial"/>
          <w:sz w:val="24"/>
          <w:szCs w:val="24"/>
          <w:lang w:eastAsia="pl-PL"/>
        </w:rPr>
        <w:t>ttps://www.obserwatorium.malopolska.pl/wp-content/uploads/2017/02/MG_Rodzaje_rozwi%C4%85za%C5%84_wsparcie_dzien_dzieci_m%C5%82odzie%C5%BCy.pdf</w:t>
      </w:r>
    </w:p>
    <w:p w14:paraId="16E58CCD" w14:textId="67127D26" w:rsidR="000E4D2F" w:rsidRPr="00D231FB" w:rsidRDefault="004139C5" w:rsidP="00D231FB">
      <w:pPr>
        <w:numPr>
          <w:ilvl w:val="0"/>
          <w:numId w:val="9"/>
        </w:numPr>
        <w:suppressAutoHyphens/>
        <w:autoSpaceDE w:val="0"/>
        <w:autoSpaceDN w:val="0"/>
        <w:adjustRightInd w:val="0"/>
        <w:spacing w:after="0"/>
        <w:ind w:left="357" w:hanging="357"/>
        <w:rPr>
          <w:rFonts w:ascii="Arial" w:eastAsia="Calibri" w:hAnsi="Arial" w:cs="Arial"/>
          <w:bCs/>
          <w:sz w:val="24"/>
          <w:szCs w:val="24"/>
          <w:lang w:eastAsia="pl-PL"/>
        </w:rPr>
      </w:pPr>
      <w:proofErr w:type="spellStart"/>
      <w:r w:rsidRPr="00D231FB">
        <w:rPr>
          <w:rFonts w:ascii="Arial" w:eastAsia="Calibri" w:hAnsi="Arial" w:cs="Arial"/>
          <w:bCs/>
          <w:sz w:val="24"/>
          <w:szCs w:val="24"/>
          <w:lang w:eastAsia="pl-PL"/>
        </w:rPr>
        <w:t>Dallemura</w:t>
      </w:r>
      <w:proofErr w:type="spellEnd"/>
      <w:r w:rsidRPr="00D231FB">
        <w:rPr>
          <w:rFonts w:ascii="Arial" w:eastAsia="Calibri" w:hAnsi="Arial" w:cs="Arial"/>
          <w:bCs/>
          <w:sz w:val="24"/>
          <w:szCs w:val="24"/>
          <w:lang w:eastAsia="pl-PL"/>
        </w:rPr>
        <w:t xml:space="preserve"> E., </w:t>
      </w:r>
      <w:proofErr w:type="spellStart"/>
      <w:r w:rsidRPr="00D231FB">
        <w:rPr>
          <w:rFonts w:ascii="Arial" w:eastAsia="Calibri" w:hAnsi="Arial" w:cs="Arial"/>
          <w:bCs/>
          <w:sz w:val="24"/>
          <w:szCs w:val="24"/>
          <w:lang w:eastAsia="pl-PL"/>
        </w:rPr>
        <w:t>Nowaczewski</w:t>
      </w:r>
      <w:proofErr w:type="spellEnd"/>
      <w:r w:rsidRPr="00D231FB">
        <w:rPr>
          <w:rFonts w:ascii="Arial" w:eastAsia="Calibri" w:hAnsi="Arial" w:cs="Arial"/>
          <w:bCs/>
          <w:sz w:val="24"/>
          <w:szCs w:val="24"/>
          <w:lang w:eastAsia="pl-PL"/>
        </w:rPr>
        <w:t xml:space="preserve"> P., </w:t>
      </w:r>
      <w:proofErr w:type="spellStart"/>
      <w:r w:rsidRPr="00D231FB">
        <w:rPr>
          <w:rFonts w:ascii="Arial" w:eastAsia="Calibri" w:hAnsi="Arial" w:cs="Arial"/>
          <w:bCs/>
          <w:sz w:val="24"/>
          <w:szCs w:val="24"/>
          <w:lang w:eastAsia="pl-PL"/>
        </w:rPr>
        <w:t>Szmyd</w:t>
      </w:r>
      <w:proofErr w:type="spellEnd"/>
      <w:r w:rsidRPr="00D231FB">
        <w:rPr>
          <w:rFonts w:ascii="Arial" w:eastAsia="Calibri" w:hAnsi="Arial" w:cs="Arial"/>
          <w:bCs/>
          <w:sz w:val="24"/>
          <w:szCs w:val="24"/>
          <w:lang w:eastAsia="pl-PL"/>
        </w:rPr>
        <w:t xml:space="preserve"> R. (red.), Suwak. Innowacyjna metoda kontraktowania usług społecznych na rzecz dzieci. Podręcznik dla</w:t>
      </w:r>
      <w:r w:rsidR="007C59B7" w:rsidRPr="00D231FB">
        <w:rPr>
          <w:rFonts w:ascii="Arial" w:eastAsia="Calibri" w:hAnsi="Arial" w:cs="Arial"/>
          <w:bCs/>
          <w:sz w:val="24"/>
          <w:szCs w:val="24"/>
          <w:lang w:eastAsia="pl-PL"/>
        </w:rPr>
        <w:t xml:space="preserve"> NG</w:t>
      </w:r>
      <w:r w:rsidR="00AB4332" w:rsidRPr="00D231FB">
        <w:rPr>
          <w:rFonts w:ascii="Arial" w:eastAsia="Calibri" w:hAnsi="Arial" w:cs="Arial"/>
          <w:bCs/>
          <w:sz w:val="24"/>
          <w:szCs w:val="24"/>
          <w:lang w:eastAsia="pl-PL"/>
        </w:rPr>
        <w:t>O</w:t>
      </w:r>
      <w:bookmarkEnd w:id="0"/>
    </w:p>
    <w:sectPr w:rsidR="000E4D2F" w:rsidRPr="00D231FB" w:rsidSect="00F00210">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AF261" w14:textId="77777777" w:rsidR="001F2AD4" w:rsidRDefault="001F2AD4" w:rsidP="004139C5">
      <w:pPr>
        <w:spacing w:after="0" w:line="240" w:lineRule="auto"/>
      </w:pPr>
      <w:r>
        <w:separator/>
      </w:r>
    </w:p>
  </w:endnote>
  <w:endnote w:type="continuationSeparator" w:id="0">
    <w:p w14:paraId="42749C5C" w14:textId="77777777" w:rsidR="001F2AD4" w:rsidRDefault="001F2AD4" w:rsidP="00413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ller">
    <w:altName w:val="Corbel"/>
    <w:charset w:val="EE"/>
    <w:family w:val="auto"/>
    <w:pitch w:val="variable"/>
    <w:sig w:usb0="00000001" w:usb1="5000205B" w:usb2="00000000" w:usb3="00000000" w:csb0="00000093" w:csb1="00000000"/>
  </w:font>
  <w:font w:name="OpenSans">
    <w:altName w:val="Calibri"/>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PS-BoldMT">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5365995"/>
      <w:docPartObj>
        <w:docPartGallery w:val="Page Numbers (Bottom of Page)"/>
        <w:docPartUnique/>
      </w:docPartObj>
    </w:sdtPr>
    <w:sdtEndPr/>
    <w:sdtContent>
      <w:sdt>
        <w:sdtPr>
          <w:id w:val="-147983401"/>
          <w:docPartObj>
            <w:docPartGallery w:val="Page Numbers (Top of Page)"/>
            <w:docPartUnique/>
          </w:docPartObj>
        </w:sdtPr>
        <w:sdtEndPr/>
        <w:sdtContent>
          <w:p w14:paraId="7233B233" w14:textId="40F08092" w:rsidR="00862035" w:rsidRDefault="00862035">
            <w:pPr>
              <w:pStyle w:val="Stopka"/>
              <w:jc w:val="right"/>
            </w:pPr>
            <w:r w:rsidRPr="00F512B3">
              <w:rPr>
                <w:rFonts w:ascii="Times New Roman" w:hAnsi="Times New Roman" w:cs="Times New Roman"/>
                <w:sz w:val="20"/>
                <w:szCs w:val="24"/>
              </w:rPr>
              <w:t xml:space="preserve">Strona </w:t>
            </w:r>
            <w:r w:rsidRPr="00F512B3">
              <w:rPr>
                <w:rFonts w:ascii="Times New Roman" w:hAnsi="Times New Roman" w:cs="Times New Roman"/>
                <w:b/>
                <w:bCs/>
                <w:sz w:val="20"/>
                <w:szCs w:val="24"/>
              </w:rPr>
              <w:fldChar w:fldCharType="begin"/>
            </w:r>
            <w:r w:rsidRPr="00F512B3">
              <w:rPr>
                <w:rFonts w:ascii="Times New Roman" w:hAnsi="Times New Roman" w:cs="Times New Roman"/>
                <w:b/>
                <w:bCs/>
                <w:sz w:val="20"/>
                <w:szCs w:val="24"/>
              </w:rPr>
              <w:instrText>PAGE</w:instrText>
            </w:r>
            <w:r w:rsidRPr="00F512B3">
              <w:rPr>
                <w:rFonts w:ascii="Times New Roman" w:hAnsi="Times New Roman" w:cs="Times New Roman"/>
                <w:b/>
                <w:bCs/>
                <w:sz w:val="20"/>
                <w:szCs w:val="24"/>
              </w:rPr>
              <w:fldChar w:fldCharType="separate"/>
            </w:r>
            <w:r w:rsidR="004F6D82">
              <w:rPr>
                <w:rFonts w:ascii="Times New Roman" w:hAnsi="Times New Roman" w:cs="Times New Roman"/>
                <w:b/>
                <w:bCs/>
                <w:noProof/>
                <w:sz w:val="20"/>
                <w:szCs w:val="24"/>
              </w:rPr>
              <w:t>2</w:t>
            </w:r>
            <w:r w:rsidRPr="00F512B3">
              <w:rPr>
                <w:rFonts w:ascii="Times New Roman" w:hAnsi="Times New Roman" w:cs="Times New Roman"/>
                <w:b/>
                <w:bCs/>
                <w:sz w:val="20"/>
                <w:szCs w:val="24"/>
              </w:rPr>
              <w:fldChar w:fldCharType="end"/>
            </w:r>
            <w:r w:rsidRPr="00F512B3">
              <w:rPr>
                <w:rFonts w:ascii="Times New Roman" w:hAnsi="Times New Roman" w:cs="Times New Roman"/>
                <w:sz w:val="20"/>
                <w:szCs w:val="24"/>
              </w:rPr>
              <w:t xml:space="preserve"> z </w:t>
            </w:r>
            <w:r w:rsidRPr="00F512B3">
              <w:rPr>
                <w:rFonts w:ascii="Times New Roman" w:hAnsi="Times New Roman" w:cs="Times New Roman"/>
                <w:b/>
                <w:bCs/>
                <w:sz w:val="20"/>
                <w:szCs w:val="24"/>
              </w:rPr>
              <w:fldChar w:fldCharType="begin"/>
            </w:r>
            <w:r w:rsidRPr="00F512B3">
              <w:rPr>
                <w:rFonts w:ascii="Times New Roman" w:hAnsi="Times New Roman" w:cs="Times New Roman"/>
                <w:b/>
                <w:bCs/>
                <w:sz w:val="20"/>
                <w:szCs w:val="24"/>
              </w:rPr>
              <w:instrText>NUMPAGES</w:instrText>
            </w:r>
            <w:r w:rsidRPr="00F512B3">
              <w:rPr>
                <w:rFonts w:ascii="Times New Roman" w:hAnsi="Times New Roman" w:cs="Times New Roman"/>
                <w:b/>
                <w:bCs/>
                <w:sz w:val="20"/>
                <w:szCs w:val="24"/>
              </w:rPr>
              <w:fldChar w:fldCharType="separate"/>
            </w:r>
            <w:r w:rsidR="004F6D82">
              <w:rPr>
                <w:rFonts w:ascii="Times New Roman" w:hAnsi="Times New Roman" w:cs="Times New Roman"/>
                <w:b/>
                <w:bCs/>
                <w:noProof/>
                <w:sz w:val="20"/>
                <w:szCs w:val="24"/>
              </w:rPr>
              <w:t>32</w:t>
            </w:r>
            <w:r w:rsidRPr="00F512B3">
              <w:rPr>
                <w:rFonts w:ascii="Times New Roman" w:hAnsi="Times New Roman" w:cs="Times New Roman"/>
                <w:b/>
                <w:bCs/>
                <w:sz w:val="20"/>
                <w:szCs w:val="24"/>
              </w:rPr>
              <w:fldChar w:fldCharType="end"/>
            </w:r>
          </w:p>
        </w:sdtContent>
      </w:sdt>
    </w:sdtContent>
  </w:sdt>
  <w:p w14:paraId="4FAEBB17" w14:textId="77777777" w:rsidR="00526428" w:rsidRDefault="005264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1568719"/>
      <w:docPartObj>
        <w:docPartGallery w:val="Page Numbers (Bottom of Page)"/>
        <w:docPartUnique/>
      </w:docPartObj>
    </w:sdtPr>
    <w:sdtEndPr/>
    <w:sdtContent>
      <w:sdt>
        <w:sdtPr>
          <w:id w:val="-1769616900"/>
          <w:docPartObj>
            <w:docPartGallery w:val="Page Numbers (Top of Page)"/>
            <w:docPartUnique/>
          </w:docPartObj>
        </w:sdtPr>
        <w:sdtEndPr/>
        <w:sdtContent>
          <w:p w14:paraId="39122203" w14:textId="640E06B5" w:rsidR="00862035" w:rsidRDefault="00862035">
            <w:pPr>
              <w:pStyle w:val="Stopka"/>
              <w:jc w:val="right"/>
            </w:pPr>
            <w:r w:rsidRPr="0035513A">
              <w:rPr>
                <w:rFonts w:ascii="Times New Roman" w:hAnsi="Times New Roman" w:cs="Times New Roman"/>
                <w:sz w:val="20"/>
                <w:szCs w:val="20"/>
              </w:rPr>
              <w:t xml:space="preserve">Strona </w:t>
            </w:r>
            <w:r w:rsidRPr="0035513A">
              <w:rPr>
                <w:rFonts w:ascii="Times New Roman" w:hAnsi="Times New Roman" w:cs="Times New Roman"/>
                <w:b/>
                <w:bCs/>
                <w:sz w:val="20"/>
                <w:szCs w:val="20"/>
              </w:rPr>
              <w:fldChar w:fldCharType="begin"/>
            </w:r>
            <w:r w:rsidRPr="0035513A">
              <w:rPr>
                <w:rFonts w:ascii="Times New Roman" w:hAnsi="Times New Roman" w:cs="Times New Roman"/>
                <w:b/>
                <w:bCs/>
                <w:sz w:val="20"/>
                <w:szCs w:val="20"/>
              </w:rPr>
              <w:instrText>PAGE</w:instrText>
            </w:r>
            <w:r w:rsidRPr="0035513A">
              <w:rPr>
                <w:rFonts w:ascii="Times New Roman" w:hAnsi="Times New Roman" w:cs="Times New Roman"/>
                <w:b/>
                <w:bCs/>
                <w:sz w:val="20"/>
                <w:szCs w:val="20"/>
              </w:rPr>
              <w:fldChar w:fldCharType="separate"/>
            </w:r>
            <w:r w:rsidR="004F6D82">
              <w:rPr>
                <w:rFonts w:ascii="Times New Roman" w:hAnsi="Times New Roman" w:cs="Times New Roman"/>
                <w:b/>
                <w:bCs/>
                <w:noProof/>
                <w:sz w:val="20"/>
                <w:szCs w:val="20"/>
              </w:rPr>
              <w:t>1</w:t>
            </w:r>
            <w:r w:rsidRPr="0035513A">
              <w:rPr>
                <w:rFonts w:ascii="Times New Roman" w:hAnsi="Times New Roman" w:cs="Times New Roman"/>
                <w:b/>
                <w:bCs/>
                <w:sz w:val="20"/>
                <w:szCs w:val="20"/>
              </w:rPr>
              <w:fldChar w:fldCharType="end"/>
            </w:r>
            <w:r w:rsidRPr="0035513A">
              <w:rPr>
                <w:rFonts w:ascii="Times New Roman" w:hAnsi="Times New Roman" w:cs="Times New Roman"/>
                <w:sz w:val="20"/>
                <w:szCs w:val="20"/>
              </w:rPr>
              <w:t xml:space="preserve"> z </w:t>
            </w:r>
            <w:r w:rsidRPr="0035513A">
              <w:rPr>
                <w:rFonts w:ascii="Times New Roman" w:hAnsi="Times New Roman" w:cs="Times New Roman"/>
                <w:b/>
                <w:bCs/>
                <w:sz w:val="20"/>
                <w:szCs w:val="20"/>
              </w:rPr>
              <w:fldChar w:fldCharType="begin"/>
            </w:r>
            <w:r w:rsidRPr="0035513A">
              <w:rPr>
                <w:rFonts w:ascii="Times New Roman" w:hAnsi="Times New Roman" w:cs="Times New Roman"/>
                <w:b/>
                <w:bCs/>
                <w:sz w:val="20"/>
                <w:szCs w:val="20"/>
              </w:rPr>
              <w:instrText>NUMPAGES</w:instrText>
            </w:r>
            <w:r w:rsidRPr="0035513A">
              <w:rPr>
                <w:rFonts w:ascii="Times New Roman" w:hAnsi="Times New Roman" w:cs="Times New Roman"/>
                <w:b/>
                <w:bCs/>
                <w:sz w:val="20"/>
                <w:szCs w:val="20"/>
              </w:rPr>
              <w:fldChar w:fldCharType="separate"/>
            </w:r>
            <w:r w:rsidR="004F6D82">
              <w:rPr>
                <w:rFonts w:ascii="Times New Roman" w:hAnsi="Times New Roman" w:cs="Times New Roman"/>
                <w:b/>
                <w:bCs/>
                <w:noProof/>
                <w:sz w:val="20"/>
                <w:szCs w:val="20"/>
              </w:rPr>
              <w:t>32</w:t>
            </w:r>
            <w:r w:rsidRPr="0035513A">
              <w:rPr>
                <w:rFonts w:ascii="Times New Roman" w:hAnsi="Times New Roman" w:cs="Times New Roman"/>
                <w:b/>
                <w:bCs/>
                <w:sz w:val="20"/>
                <w:szCs w:val="20"/>
              </w:rPr>
              <w:fldChar w:fldCharType="end"/>
            </w:r>
          </w:p>
        </w:sdtContent>
      </w:sdt>
    </w:sdtContent>
  </w:sdt>
  <w:p w14:paraId="338E3D8A" w14:textId="77777777" w:rsidR="00526428" w:rsidRDefault="0052642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2814616"/>
      <w:docPartObj>
        <w:docPartGallery w:val="Page Numbers (Bottom of Page)"/>
        <w:docPartUnique/>
      </w:docPartObj>
    </w:sdtPr>
    <w:sdtEndPr/>
    <w:sdtContent>
      <w:sdt>
        <w:sdtPr>
          <w:id w:val="167372598"/>
          <w:docPartObj>
            <w:docPartGallery w:val="Page Numbers (Top of Page)"/>
            <w:docPartUnique/>
          </w:docPartObj>
        </w:sdtPr>
        <w:sdtEndPr/>
        <w:sdtContent>
          <w:p w14:paraId="3F49C18A" w14:textId="021DF3C5" w:rsidR="00F512B3" w:rsidRDefault="00F512B3">
            <w:pPr>
              <w:pStyle w:val="Stopka"/>
              <w:jc w:val="right"/>
            </w:pPr>
            <w:r w:rsidRPr="00F512B3">
              <w:rPr>
                <w:rFonts w:ascii="Times New Roman" w:hAnsi="Times New Roman" w:cs="Times New Roman"/>
                <w:sz w:val="20"/>
                <w:szCs w:val="20"/>
              </w:rPr>
              <w:t xml:space="preserve">Strona </w:t>
            </w:r>
            <w:r w:rsidRPr="00F512B3">
              <w:rPr>
                <w:rFonts w:ascii="Times New Roman" w:hAnsi="Times New Roman" w:cs="Times New Roman"/>
                <w:b/>
                <w:bCs/>
                <w:sz w:val="20"/>
                <w:szCs w:val="20"/>
              </w:rPr>
              <w:fldChar w:fldCharType="begin"/>
            </w:r>
            <w:r w:rsidRPr="00F512B3">
              <w:rPr>
                <w:rFonts w:ascii="Times New Roman" w:hAnsi="Times New Roman" w:cs="Times New Roman"/>
                <w:b/>
                <w:bCs/>
                <w:sz w:val="20"/>
                <w:szCs w:val="20"/>
              </w:rPr>
              <w:instrText>PAGE</w:instrText>
            </w:r>
            <w:r w:rsidRPr="00F512B3">
              <w:rPr>
                <w:rFonts w:ascii="Times New Roman" w:hAnsi="Times New Roman" w:cs="Times New Roman"/>
                <w:b/>
                <w:bCs/>
                <w:sz w:val="20"/>
                <w:szCs w:val="20"/>
              </w:rPr>
              <w:fldChar w:fldCharType="separate"/>
            </w:r>
            <w:r w:rsidR="004F6D82">
              <w:rPr>
                <w:rFonts w:ascii="Times New Roman" w:hAnsi="Times New Roman" w:cs="Times New Roman"/>
                <w:b/>
                <w:bCs/>
                <w:noProof/>
                <w:sz w:val="20"/>
                <w:szCs w:val="20"/>
              </w:rPr>
              <w:t>21</w:t>
            </w:r>
            <w:r w:rsidRPr="00F512B3">
              <w:rPr>
                <w:rFonts w:ascii="Times New Roman" w:hAnsi="Times New Roman" w:cs="Times New Roman"/>
                <w:b/>
                <w:bCs/>
                <w:sz w:val="20"/>
                <w:szCs w:val="20"/>
              </w:rPr>
              <w:fldChar w:fldCharType="end"/>
            </w:r>
            <w:r w:rsidRPr="00F512B3">
              <w:rPr>
                <w:rFonts w:ascii="Times New Roman" w:hAnsi="Times New Roman" w:cs="Times New Roman"/>
                <w:sz w:val="20"/>
                <w:szCs w:val="20"/>
              </w:rPr>
              <w:t xml:space="preserve"> z </w:t>
            </w:r>
            <w:r w:rsidRPr="00F512B3">
              <w:rPr>
                <w:rFonts w:ascii="Times New Roman" w:hAnsi="Times New Roman" w:cs="Times New Roman"/>
                <w:b/>
                <w:bCs/>
                <w:sz w:val="20"/>
                <w:szCs w:val="20"/>
              </w:rPr>
              <w:fldChar w:fldCharType="begin"/>
            </w:r>
            <w:r w:rsidRPr="00F512B3">
              <w:rPr>
                <w:rFonts w:ascii="Times New Roman" w:hAnsi="Times New Roman" w:cs="Times New Roman"/>
                <w:b/>
                <w:bCs/>
                <w:sz w:val="20"/>
                <w:szCs w:val="20"/>
              </w:rPr>
              <w:instrText>NUMPAGES</w:instrText>
            </w:r>
            <w:r w:rsidRPr="00F512B3">
              <w:rPr>
                <w:rFonts w:ascii="Times New Roman" w:hAnsi="Times New Roman" w:cs="Times New Roman"/>
                <w:b/>
                <w:bCs/>
                <w:sz w:val="20"/>
                <w:szCs w:val="20"/>
              </w:rPr>
              <w:fldChar w:fldCharType="separate"/>
            </w:r>
            <w:r w:rsidR="004F6D82">
              <w:rPr>
                <w:rFonts w:ascii="Times New Roman" w:hAnsi="Times New Roman" w:cs="Times New Roman"/>
                <w:b/>
                <w:bCs/>
                <w:noProof/>
                <w:sz w:val="20"/>
                <w:szCs w:val="20"/>
              </w:rPr>
              <w:t>32</w:t>
            </w:r>
            <w:r w:rsidRPr="00F512B3">
              <w:rPr>
                <w:rFonts w:ascii="Times New Roman" w:hAnsi="Times New Roman" w:cs="Times New Roman"/>
                <w:b/>
                <w:bCs/>
                <w:sz w:val="20"/>
                <w:szCs w:val="20"/>
              </w:rPr>
              <w:fldChar w:fldCharType="end"/>
            </w:r>
          </w:p>
        </w:sdtContent>
      </w:sdt>
    </w:sdtContent>
  </w:sdt>
  <w:p w14:paraId="324831EE" w14:textId="77777777" w:rsidR="00526428" w:rsidRDefault="005264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5EC587" w14:textId="77777777" w:rsidR="001F2AD4" w:rsidRDefault="001F2AD4" w:rsidP="004139C5">
      <w:pPr>
        <w:spacing w:after="0" w:line="240" w:lineRule="auto"/>
      </w:pPr>
      <w:r>
        <w:separator/>
      </w:r>
    </w:p>
  </w:footnote>
  <w:footnote w:type="continuationSeparator" w:id="0">
    <w:p w14:paraId="014F0665" w14:textId="77777777" w:rsidR="001F2AD4" w:rsidRDefault="001F2AD4" w:rsidP="004139C5">
      <w:pPr>
        <w:spacing w:after="0" w:line="240" w:lineRule="auto"/>
      </w:pPr>
      <w:r>
        <w:continuationSeparator/>
      </w:r>
    </w:p>
  </w:footnote>
  <w:footnote w:id="1">
    <w:p w14:paraId="3657A770" w14:textId="3F71E560" w:rsidR="00526428" w:rsidRPr="00A26DBA" w:rsidRDefault="00526428" w:rsidP="00A26DBA">
      <w:pPr>
        <w:pStyle w:val="Nagwek2"/>
        <w:shd w:val="clear" w:color="auto" w:fill="FFFFFF"/>
        <w:spacing w:before="0" w:after="60"/>
        <w:rPr>
          <w:rFonts w:ascii="Arial" w:hAnsi="Arial" w:cs="Arial"/>
          <w:color w:val="000000" w:themeColor="text1"/>
          <w:sz w:val="36"/>
          <w:szCs w:val="36"/>
        </w:rPr>
      </w:pPr>
      <w:r w:rsidRPr="00A26DBA">
        <w:rPr>
          <w:rStyle w:val="Odwoanieprzypisudolnego"/>
          <w:rFonts w:ascii="Arial" w:eastAsiaTheme="minorHAnsi" w:hAnsi="Arial" w:cs="Arial"/>
          <w:b w:val="0"/>
          <w:bCs w:val="0"/>
          <w:color w:val="000000" w:themeColor="text1"/>
          <w:sz w:val="20"/>
          <w:szCs w:val="20"/>
          <w:lang w:eastAsia="en-US"/>
        </w:rPr>
        <w:footnoteRef/>
      </w:r>
      <w:r w:rsidRPr="00A26DBA">
        <w:rPr>
          <w:rFonts w:ascii="Arial" w:eastAsiaTheme="minorHAnsi" w:hAnsi="Arial" w:cs="Arial"/>
          <w:b w:val="0"/>
          <w:bCs w:val="0"/>
          <w:color w:val="000000" w:themeColor="text1"/>
          <w:sz w:val="20"/>
          <w:szCs w:val="20"/>
          <w:lang w:eastAsia="en-US"/>
        </w:rPr>
        <w:t>Uchwała nr 135 Rady Ministrów z dnia 15 czerwca 2022 r. w sprawie przyjęcia polityki publicznej pod nazwą Strategia rozwoju usług społecznych, polityka publiczna do roku 2030 (z perspektywą do 2035 r.).</w:t>
      </w:r>
    </w:p>
  </w:footnote>
  <w:footnote w:id="2">
    <w:p w14:paraId="5BBF47E8" w14:textId="0E6651FC" w:rsidR="00526428" w:rsidRPr="00A26DBA" w:rsidRDefault="00526428" w:rsidP="00A26DBA">
      <w:pPr>
        <w:pStyle w:val="Nagwek2"/>
        <w:shd w:val="clear" w:color="auto" w:fill="FFFFFF"/>
        <w:spacing w:before="0" w:after="60"/>
        <w:rPr>
          <w:rFonts w:ascii="Arial" w:eastAsiaTheme="minorHAnsi" w:hAnsi="Arial" w:cs="Arial"/>
          <w:b w:val="0"/>
          <w:bCs w:val="0"/>
          <w:color w:val="000000" w:themeColor="text1"/>
          <w:sz w:val="20"/>
          <w:szCs w:val="20"/>
          <w:lang w:eastAsia="en-US"/>
        </w:rPr>
      </w:pPr>
      <w:r w:rsidRPr="00A26DBA">
        <w:rPr>
          <w:rStyle w:val="Odwoanieprzypisudolnego"/>
          <w:rFonts w:ascii="Arial" w:eastAsiaTheme="minorHAnsi" w:hAnsi="Arial" w:cs="Arial"/>
          <w:b w:val="0"/>
          <w:bCs w:val="0"/>
          <w:color w:val="000000" w:themeColor="text1"/>
          <w:sz w:val="20"/>
          <w:szCs w:val="20"/>
          <w:lang w:eastAsia="en-US"/>
        </w:rPr>
        <w:footnoteRef/>
      </w:r>
      <w:r w:rsidRPr="00A26DBA">
        <w:rPr>
          <w:rStyle w:val="Odwoanieprzypisudolnego"/>
          <w:rFonts w:ascii="Arial" w:eastAsiaTheme="minorHAnsi" w:hAnsi="Arial" w:cs="Arial"/>
          <w:b w:val="0"/>
          <w:bCs w:val="0"/>
          <w:color w:val="000000" w:themeColor="text1"/>
          <w:sz w:val="20"/>
          <w:szCs w:val="20"/>
          <w:lang w:eastAsia="en-US"/>
        </w:rPr>
        <w:t xml:space="preserve"> </w:t>
      </w:r>
      <w:r w:rsidRPr="00A26DBA">
        <w:rPr>
          <w:rFonts w:ascii="Arial" w:eastAsiaTheme="minorHAnsi" w:hAnsi="Arial" w:cs="Arial"/>
          <w:b w:val="0"/>
          <w:bCs w:val="0"/>
          <w:color w:val="000000" w:themeColor="text1"/>
          <w:sz w:val="20"/>
          <w:szCs w:val="20"/>
          <w:lang w:eastAsia="en-US"/>
        </w:rPr>
        <w:t>Uchwała nr 105 Rady Ministrów z dnia 17 sierpnia 2021 r. w sprawie przyjęcia polityki publicznej pod nazwą „Krajowy Program Przeciwdziałania Ubóstwu i Wykluczeniu Społecznemu. Aktualizacja 2021-2027, polityka publiczna z perspektywą do roku 2030".</w:t>
      </w:r>
    </w:p>
  </w:footnote>
  <w:footnote w:id="3">
    <w:p w14:paraId="54366F6A" w14:textId="77777777" w:rsidR="00526428" w:rsidRPr="00A26DBA" w:rsidRDefault="00526428" w:rsidP="00A26DBA">
      <w:pPr>
        <w:pStyle w:val="Tekstprzypisudolnego"/>
        <w:spacing w:after="60" w:line="276" w:lineRule="auto"/>
        <w:rPr>
          <w:rFonts w:ascii="Arial" w:hAnsi="Arial" w:cs="Arial"/>
          <w:color w:val="000000" w:themeColor="text1"/>
        </w:rPr>
      </w:pPr>
      <w:r w:rsidRPr="00A26DBA">
        <w:rPr>
          <w:rStyle w:val="Odwoanieprzypisudolnego"/>
          <w:rFonts w:ascii="Arial" w:hAnsi="Arial" w:cs="Arial"/>
          <w:color w:val="000000" w:themeColor="text1"/>
        </w:rPr>
        <w:footnoteRef/>
      </w:r>
      <w:r w:rsidRPr="00A26DBA">
        <w:rPr>
          <w:rFonts w:ascii="Arial" w:hAnsi="Arial" w:cs="Arial"/>
          <w:color w:val="000000" w:themeColor="text1"/>
        </w:rPr>
        <w:t xml:space="preserve"> https://www.malopolska.pl/strategia-2030</w:t>
      </w:r>
    </w:p>
  </w:footnote>
  <w:footnote w:id="4">
    <w:p w14:paraId="475D1112" w14:textId="77777777" w:rsidR="00526428" w:rsidRDefault="00526428" w:rsidP="00A26DBA">
      <w:pPr>
        <w:pStyle w:val="Tekstprzypisudolnego"/>
        <w:spacing w:after="60" w:line="276" w:lineRule="auto"/>
        <w:rPr>
          <w:rFonts w:cstheme="minorHAnsi"/>
        </w:rPr>
      </w:pPr>
      <w:r w:rsidRPr="00A26DBA">
        <w:rPr>
          <w:rStyle w:val="Odwoanieprzypisudolnego"/>
          <w:rFonts w:ascii="Arial" w:hAnsi="Arial" w:cs="Arial"/>
          <w:color w:val="000000" w:themeColor="text1"/>
        </w:rPr>
        <w:footnoteRef/>
      </w:r>
      <w:r w:rsidRPr="00A26DBA">
        <w:rPr>
          <w:rFonts w:ascii="Arial" w:hAnsi="Arial" w:cs="Arial"/>
          <w:color w:val="000000" w:themeColor="text1"/>
        </w:rPr>
        <w:t xml:space="preserve"> https://rops.krakow.pl/strategie-i-programy/regionalny-plan-rozwoju-uslug-spolecznych-i-deinstytucjonalizacji-wojewodztwa-malopolskiego-na-lata-2023-2025-z-perspektywa-do-2030</w:t>
      </w:r>
    </w:p>
  </w:footnote>
  <w:footnote w:id="5">
    <w:p w14:paraId="33A35BB5" w14:textId="0D940144" w:rsidR="00526428" w:rsidRPr="00A26DBA" w:rsidRDefault="00526428" w:rsidP="00A26DBA">
      <w:pPr>
        <w:pStyle w:val="Tekstprzypisudolnego"/>
        <w:spacing w:after="60" w:line="276" w:lineRule="auto"/>
        <w:rPr>
          <w:rFonts w:ascii="Arial" w:hAnsi="Arial" w:cs="Arial"/>
        </w:rPr>
      </w:pPr>
      <w:r w:rsidRPr="00A26DBA">
        <w:rPr>
          <w:rStyle w:val="Odwoanieprzypisudolnego"/>
          <w:rFonts w:ascii="Arial" w:hAnsi="Arial" w:cs="Arial"/>
          <w:color w:val="000000" w:themeColor="text1"/>
        </w:rPr>
        <w:footnoteRef/>
      </w:r>
      <w:r w:rsidRPr="00A26DBA">
        <w:rPr>
          <w:rFonts w:ascii="Arial" w:hAnsi="Arial" w:cs="Arial"/>
          <w:color w:val="000000" w:themeColor="text1"/>
        </w:rPr>
        <w:t xml:space="preserve"> Strategia Rozwoju Województwa. Małopolska 2030. CZĘŚĆ II. STRATEGIA, s. 14</w:t>
      </w:r>
    </w:p>
  </w:footnote>
  <w:footnote w:id="6">
    <w:p w14:paraId="142616A8" w14:textId="496F354D" w:rsidR="00526428" w:rsidRPr="00A26DBA" w:rsidRDefault="00526428" w:rsidP="00A26DBA">
      <w:pPr>
        <w:pStyle w:val="Tekstprzypisudolnego"/>
        <w:spacing w:after="60" w:line="276" w:lineRule="auto"/>
        <w:rPr>
          <w:rFonts w:ascii="Arial" w:hAnsi="Arial" w:cs="Arial"/>
        </w:rPr>
      </w:pPr>
      <w:r w:rsidRPr="00A26DBA">
        <w:rPr>
          <w:rStyle w:val="Odwoanieprzypisudolnego"/>
          <w:rFonts w:ascii="Arial" w:hAnsi="Arial" w:cs="Arial"/>
        </w:rPr>
        <w:footnoteRef/>
      </w:r>
      <w:r w:rsidRPr="00A26DBA">
        <w:rPr>
          <w:rFonts w:ascii="Arial" w:hAnsi="Arial" w:cs="Arial"/>
        </w:rPr>
        <w:t xml:space="preserve"> Regionalny plan rozwoju usług społecznych i deinstytucjonalizacji województwa małopolskiego na lata 2023-2025 z perspektywą do 2030, Kraków 2023, s. 18</w:t>
      </w:r>
    </w:p>
  </w:footnote>
  <w:footnote w:id="7">
    <w:p w14:paraId="66A3EA41" w14:textId="4878263F" w:rsidR="00526428" w:rsidRDefault="00526428" w:rsidP="00A26DBA">
      <w:pPr>
        <w:pStyle w:val="Tekstprzypisudolnego"/>
        <w:spacing w:after="60" w:line="276" w:lineRule="auto"/>
      </w:pPr>
      <w:r w:rsidRPr="00A26DBA">
        <w:rPr>
          <w:rStyle w:val="Odwoanieprzypisudolnego"/>
          <w:rFonts w:ascii="Arial" w:hAnsi="Arial" w:cs="Arial"/>
        </w:rPr>
        <w:footnoteRef/>
      </w:r>
      <w:r w:rsidRPr="00A26DBA">
        <w:rPr>
          <w:rFonts w:ascii="Arial" w:hAnsi="Arial" w:cs="Arial"/>
        </w:rPr>
        <w:t xml:space="preserve"> Regionalny plan rozwoju usług społecznych i deinstytucjonalizacji województwa małopolskiego na lata 2023-2025 z perspektywą do 2030, Kraków 2023, s. 16</w:t>
      </w:r>
    </w:p>
  </w:footnote>
  <w:footnote w:id="8">
    <w:p w14:paraId="24C22BAC" w14:textId="7B1D629F" w:rsidR="00526428" w:rsidRDefault="00526428">
      <w:pPr>
        <w:pStyle w:val="Tekstprzypisudolnego"/>
      </w:pPr>
      <w:r w:rsidRPr="00A26DBA">
        <w:rPr>
          <w:rStyle w:val="Odwoanieprzypisudolnego"/>
          <w:rFonts w:ascii="Arial" w:hAnsi="Arial" w:cs="Arial"/>
        </w:rPr>
        <w:footnoteRef/>
      </w:r>
      <w:r w:rsidRPr="00A26DBA">
        <w:rPr>
          <w:rFonts w:ascii="Arial" w:hAnsi="Arial" w:cs="Arial"/>
        </w:rPr>
        <w:t xml:space="preserve"> „W ocenie NIK, w każdej świetlicy, ognisku czy klubie, w przypadku liczby chętnych przewyższającej liczbę miejsc, powinna być prowadzona lista rezerwowa osób starających się o zapisanie do placówki, w celu dotarcia do nich w chwili zwolnienia się miejsca, a także określenia zapotrzebowania na taką formę pomocy dzieciom i ich rodzinom. W sytuacji braku takich danych, władze lokalne nie mają szczegółowego rozeznania odnośnie potrzeb wsparcia rodzin poprzez objęcie dziecka opieką i wychowaniem w placówce wsparcia dziennego, a do świetlic – choćby ze względu na brak możliwości skontaktowania się z ich rodzicami, mogą nie zostać przyjęte dzieci potrzebujące pomocy.”</w:t>
      </w:r>
      <w:r w:rsidRPr="00A26DBA">
        <w:rPr>
          <w:rFonts w:ascii="Arial" w:eastAsia="Calibri" w:hAnsi="Arial" w:cs="Arial"/>
          <w:bCs/>
          <w:lang w:eastAsia="pl-PL"/>
        </w:rPr>
        <w:t xml:space="preserve">, </w:t>
      </w:r>
      <w:r w:rsidRPr="00A26DBA">
        <w:rPr>
          <w:rFonts w:ascii="Arial" w:hAnsi="Arial" w:cs="Arial"/>
          <w:bCs/>
        </w:rPr>
        <w:t>Najwyższa Izba Kontroli, Informacja o wynikach kontroli „FUNKCJONOWANIE PLACÓWEK WSPARCIA DZIENNEGO DLA DZIECI”, Warszawa 2017 r.,</w:t>
      </w:r>
      <w:r w:rsidRPr="00A26DBA">
        <w:rPr>
          <w:rFonts w:ascii="Arial" w:hAnsi="Arial" w:cs="Arial"/>
        </w:rPr>
        <w:t xml:space="preserve"> s. 20</w:t>
      </w:r>
    </w:p>
  </w:footnote>
  <w:footnote w:id="9">
    <w:p w14:paraId="5839EC54" w14:textId="24AA1C37" w:rsidR="00526428" w:rsidRDefault="00526428">
      <w:pPr>
        <w:pStyle w:val="Tekstprzypisudolnego"/>
      </w:pPr>
      <w:r>
        <w:rPr>
          <w:rStyle w:val="Odwoanieprzypisudolnego"/>
        </w:rPr>
        <w:footnoteRef/>
      </w:r>
      <w:r>
        <w:t xml:space="preserve"> </w:t>
      </w:r>
      <w:r w:rsidRPr="00A26DBA">
        <w:rPr>
          <w:rFonts w:ascii="Arial" w:hAnsi="Arial" w:cs="Arial"/>
        </w:rPr>
        <w:t>Dokonywanie ocen będzie łatwiejsze jeśli  precyzyjnie określi się cele pracy z dzieckiem oraz wskaźniki osiągnięcia tych celów.</w:t>
      </w:r>
    </w:p>
  </w:footnote>
  <w:footnote w:id="10">
    <w:p w14:paraId="5A2CA567" w14:textId="48043D8E" w:rsidR="00526428" w:rsidRPr="00904060" w:rsidRDefault="00526428" w:rsidP="00904060">
      <w:pPr>
        <w:suppressAutoHyphens/>
        <w:autoSpaceDE w:val="0"/>
        <w:autoSpaceDN w:val="0"/>
        <w:adjustRightInd w:val="0"/>
        <w:spacing w:after="0" w:line="240" w:lineRule="auto"/>
        <w:rPr>
          <w:rFonts w:eastAsia="Calibri" w:cstheme="minorHAnsi"/>
          <w:bCs/>
          <w:sz w:val="24"/>
          <w:szCs w:val="24"/>
          <w:lang w:eastAsia="pl-PL"/>
        </w:rPr>
      </w:pPr>
      <w:r>
        <w:rPr>
          <w:rStyle w:val="Odwoanieprzypisudolnego"/>
        </w:rPr>
        <w:footnoteRef/>
      </w:r>
      <w:r>
        <w:t xml:space="preserve"> </w:t>
      </w:r>
      <w:r w:rsidRPr="00A84B35">
        <w:rPr>
          <w:rFonts w:ascii="Arial" w:eastAsia="Calibri" w:hAnsi="Arial" w:cs="Arial"/>
          <w:bCs/>
          <w:sz w:val="20"/>
          <w:szCs w:val="20"/>
          <w:lang w:eastAsia="pl-PL"/>
        </w:rPr>
        <w:t xml:space="preserve">Najwyższa Izba Kontroli, Informacja o wynikach kontroli „FUNKCJONOWANIE PLACÓWEK WSPARCIA DZIENNEGO DLA DZIECI”, Warszawa 2017 r., </w:t>
      </w:r>
      <w:r w:rsidRPr="00A84B35">
        <w:rPr>
          <w:rFonts w:ascii="Arial" w:hAnsi="Arial" w:cs="Arial"/>
          <w:sz w:val="20"/>
          <w:szCs w:val="20"/>
        </w:rPr>
        <w:t>s. 19</w:t>
      </w:r>
    </w:p>
  </w:footnote>
  <w:footnote w:id="11">
    <w:p w14:paraId="3E617C53" w14:textId="37C0B0CD" w:rsidR="00526428" w:rsidRPr="0029336B" w:rsidRDefault="00526428">
      <w:pPr>
        <w:pStyle w:val="Tekstprzypisudolnego"/>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eastAsia="Calibri" w:hAnsi="Arial" w:cs="Arial"/>
          <w:bCs/>
          <w:lang w:eastAsia="pl-PL"/>
        </w:rPr>
        <w:t xml:space="preserve">Najwyższa Izba Kontroli, Informacja o wynikach kontroli „FUNKCJONOWANIE PLACÓWEK WSPARCIA DZIENNEGO DLA DZIECI”, Warszawa 2017 r., </w:t>
      </w:r>
      <w:r w:rsidRPr="0029336B">
        <w:rPr>
          <w:rFonts w:ascii="Arial" w:hAnsi="Arial" w:cs="Arial"/>
        </w:rPr>
        <w:t>s. 19</w:t>
      </w:r>
    </w:p>
  </w:footnote>
  <w:footnote w:id="12">
    <w:p w14:paraId="6508242A" w14:textId="0A060B65" w:rsidR="00526428" w:rsidRPr="0029336B" w:rsidRDefault="00526428" w:rsidP="00F512B3">
      <w:pPr>
        <w:pStyle w:val="Tekstprzypisudolnego"/>
        <w:spacing w:after="60"/>
        <w:rPr>
          <w:rFonts w:ascii="Arial" w:hAnsi="Arial" w:cs="Arial"/>
        </w:rPr>
      </w:pPr>
      <w:r w:rsidRPr="0029336B">
        <w:rPr>
          <w:rStyle w:val="Odwoanieprzypisudolnego"/>
          <w:rFonts w:ascii="Arial" w:hAnsi="Arial" w:cs="Arial"/>
        </w:rPr>
        <w:footnoteRef/>
      </w:r>
      <w:r w:rsidRPr="0029336B">
        <w:rPr>
          <w:rFonts w:ascii="Arial" w:hAnsi="Arial" w:cs="Arial"/>
        </w:rPr>
        <w:t xml:space="preserve"> „Niemal wszystkie skontrolowane świetlice i ogniska, pomimo braku obowiązku wynikającego z ustawy o wspieraniu rodziny, prowadziły dożywianie dzieci – trudno o efekty w pracy z dzieckiem, gdy jest ono głodne.” (…) W 15 skontrolowanych placówkach dzieci mogły zjeść podwieczorki, które samodzielnie przygotowywały w ramach warsztatów kulinarnych, w sześciu natomiast otrzymywały ciepłe posiłki. </w:t>
      </w:r>
    </w:p>
    <w:p w14:paraId="4F6BBDF0" w14:textId="46AAE81F" w:rsidR="00526428" w:rsidRDefault="00526428" w:rsidP="00F512B3">
      <w:pPr>
        <w:pStyle w:val="Tekstprzypisudolnego"/>
        <w:spacing w:after="60"/>
      </w:pPr>
      <w:r w:rsidRPr="0029336B">
        <w:rPr>
          <w:rFonts w:ascii="Arial" w:hAnsi="Arial" w:cs="Arial"/>
        </w:rPr>
        <w:t xml:space="preserve">W ocenie NIK dożywianie dzieci powinno być prowadzone w każdej świetlicy czy ognisku, gdyż większość dzieci tam uczęszczających pochodzi z rodzin mających problemy w zaspokajaniu podstawowych potrzeb ich członków.,  </w:t>
      </w:r>
      <w:r w:rsidRPr="0029336B">
        <w:rPr>
          <w:rFonts w:ascii="Arial" w:eastAsia="Calibri" w:hAnsi="Arial" w:cs="Arial"/>
          <w:bCs/>
          <w:lang w:eastAsia="pl-PL"/>
        </w:rPr>
        <w:t xml:space="preserve">Najwyższa Izba Kontroli, Informacja o wynikach kontroli „FUNKCJONOWANIE PLACÓWEK WSPARCIA DZIENNEGO DLA DZIECI”, Warszawa 2017 r., </w:t>
      </w:r>
      <w:r w:rsidRPr="0029336B">
        <w:rPr>
          <w:rFonts w:ascii="Arial" w:hAnsi="Arial" w:cs="Arial"/>
        </w:rPr>
        <w:t>S. 14</w:t>
      </w:r>
    </w:p>
  </w:footnote>
  <w:footnote w:id="13">
    <w:p w14:paraId="0A68BF5D" w14:textId="7E66D4DD" w:rsidR="00526428" w:rsidRPr="0029336B" w:rsidRDefault="00526428" w:rsidP="004139C5">
      <w:pPr>
        <w:pStyle w:val="Tekstprzypisudolnego"/>
        <w:ind w:left="142" w:hanging="142"/>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color w:val="000000" w:themeColor="text1"/>
        </w:rPr>
        <w:t>art. 25 i 26 ustawy o wspieraniu rodziny i systemie pieczy zastępczej określa k</w:t>
      </w:r>
      <w:r>
        <w:rPr>
          <w:rFonts w:ascii="Arial" w:hAnsi="Arial" w:cs="Arial"/>
          <w:color w:val="000000" w:themeColor="text1"/>
        </w:rPr>
        <w:t xml:space="preserve">walifikacje kadry zatrudnionej </w:t>
      </w:r>
      <w:r w:rsidRPr="0029336B">
        <w:rPr>
          <w:rFonts w:ascii="Arial" w:hAnsi="Arial" w:cs="Arial"/>
          <w:color w:val="000000" w:themeColor="text1"/>
        </w:rPr>
        <w:t>w placówce wsparcia dziennego</w:t>
      </w:r>
    </w:p>
  </w:footnote>
  <w:footnote w:id="14">
    <w:p w14:paraId="6F820F40" w14:textId="77777777" w:rsidR="00526428" w:rsidRPr="0029336B" w:rsidRDefault="00526428" w:rsidP="00F512B3">
      <w:pPr>
        <w:pStyle w:val="Tekstprzypisudolnego"/>
        <w:spacing w:after="60"/>
        <w:ind w:left="142" w:hanging="142"/>
        <w:rPr>
          <w:rFonts w:ascii="Arial" w:hAnsi="Arial" w:cs="Arial"/>
        </w:rPr>
      </w:pPr>
      <w:r w:rsidRPr="0065761B">
        <w:rPr>
          <w:rStyle w:val="Odwoanieprzypisudolnego"/>
          <w:rFonts w:ascii="Times New Roman" w:hAnsi="Times New Roman" w:cs="Times New Roman"/>
        </w:rPr>
        <w:footnoteRef/>
      </w:r>
      <w:r w:rsidRPr="0065761B">
        <w:rPr>
          <w:rFonts w:ascii="Times New Roman" w:hAnsi="Times New Roman" w:cs="Times New Roman"/>
        </w:rPr>
        <w:t xml:space="preserve"> </w:t>
      </w:r>
      <w:r w:rsidRPr="0029336B">
        <w:rPr>
          <w:rFonts w:ascii="Arial" w:hAnsi="Arial" w:cs="Arial"/>
          <w:bCs/>
        </w:rPr>
        <w:t>Jerzy Szmagalski</w:t>
      </w:r>
      <w:r w:rsidRPr="0029336B">
        <w:rPr>
          <w:rFonts w:ascii="Arial" w:hAnsi="Arial" w:cs="Arial"/>
        </w:rPr>
        <w:t>, Superwizja pracy socjalnej. Zastosowania i dylematy, Warszawa 2009</w:t>
      </w:r>
    </w:p>
  </w:footnote>
  <w:footnote w:id="15">
    <w:p w14:paraId="148F63DC" w14:textId="0A91844C" w:rsidR="00526428" w:rsidRDefault="00526428" w:rsidP="00F512B3">
      <w:pPr>
        <w:pStyle w:val="Tekstprzypisudolnego"/>
        <w:spacing w:after="60"/>
      </w:pPr>
      <w:r w:rsidRPr="0029336B">
        <w:rPr>
          <w:rStyle w:val="Odwoanieprzypisudolnego"/>
          <w:rFonts w:ascii="Arial" w:hAnsi="Arial" w:cs="Arial"/>
        </w:rPr>
        <w:footnoteRef/>
      </w:r>
      <w:r w:rsidRPr="0029336B">
        <w:rPr>
          <w:rFonts w:ascii="Arial" w:hAnsi="Arial" w:cs="Arial"/>
        </w:rPr>
        <w:t xml:space="preserve"> odsetek zainteresowanych, na podstawie 96 wypełnionych ankiet</w:t>
      </w:r>
    </w:p>
  </w:footnote>
  <w:footnote w:id="16">
    <w:p w14:paraId="284CEC3B" w14:textId="3DE089EE" w:rsidR="00526428" w:rsidRPr="0029336B" w:rsidRDefault="00526428">
      <w:pPr>
        <w:pStyle w:val="Tekstprzypisudolnego"/>
        <w:rPr>
          <w:rFonts w:ascii="Arial" w:hAnsi="Arial" w:cs="Arial"/>
          <w:color w:val="000000" w:themeColor="text1"/>
        </w:rPr>
      </w:pPr>
      <w:r w:rsidRPr="0029336B">
        <w:rPr>
          <w:rStyle w:val="Odwoanieprzypisudolnego"/>
          <w:rFonts w:ascii="Arial" w:hAnsi="Arial" w:cs="Arial"/>
          <w:color w:val="000000" w:themeColor="text1"/>
        </w:rPr>
        <w:footnoteRef/>
      </w:r>
      <w:r w:rsidRPr="0029336B">
        <w:rPr>
          <w:rFonts w:ascii="Arial" w:hAnsi="Arial" w:cs="Arial"/>
          <w:color w:val="000000" w:themeColor="text1"/>
        </w:rPr>
        <w:t xml:space="preserve"> „W ustawie nie przewidziano obowiązku współpracy placówek z ośrodkami pomocy społecznej, jednak połowa ze skontrolowanych placówek – głównie tych, które były wewnętrznymi jednostkami organizacyjnymi ośrodków pomocy społecznej – taką współpracę prowadziła. Zdaniem NIK, mając na uwadze cel funkcjonowania placówek, którym jest wspieranie rodziny, współpraca taka jest niezbędna. Jak wykazały badania kontrolne, ponad 80% rodzin dzieci uczęszczających do placówek wsparcia dziennego korzysta z pomocy ośrodków pomocy społecznej. Współpraca taka umożliwiłaby również pozyskiwanie informacji o dzieciach, które już nie uczęszczają do placówek. Informacje takie o swoich wychowankach posiadało tylko sześć skontrolowanych świetlic.” – Najwyższa Izba Kontroli, Informacja o wynikach kontroli „Wsparcie dzienne dzieci i młodzieży”, Warszawa 2017 r.</w:t>
      </w:r>
    </w:p>
  </w:footnote>
  <w:footnote w:id="17">
    <w:p w14:paraId="312F4CEE" w14:textId="1A7A5EB5" w:rsidR="00526428" w:rsidRPr="0029336B" w:rsidRDefault="00526428">
      <w:pPr>
        <w:pStyle w:val="Tekstprzypisudolnego"/>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32</w:t>
      </w:r>
    </w:p>
  </w:footnote>
  <w:footnote w:id="18">
    <w:p w14:paraId="3A2672DB" w14:textId="63E8F0A2" w:rsidR="00526428" w:rsidRPr="0029336B" w:rsidRDefault="00526428">
      <w:pPr>
        <w:pStyle w:val="Tekstprzypisudolnego"/>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33</w:t>
      </w:r>
    </w:p>
  </w:footnote>
  <w:footnote w:id="19">
    <w:p w14:paraId="0982D9BE" w14:textId="71F684F2" w:rsidR="00526428" w:rsidRPr="0029336B" w:rsidRDefault="00526428" w:rsidP="00F512B3">
      <w:pPr>
        <w:pStyle w:val="Tekstprzypisudolnego"/>
        <w:spacing w:after="60"/>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39-40</w:t>
      </w:r>
    </w:p>
  </w:footnote>
  <w:footnote w:id="20">
    <w:p w14:paraId="2A2F79AE" w14:textId="77777777" w:rsidR="00526428" w:rsidRDefault="00526428" w:rsidP="00F512B3">
      <w:pPr>
        <w:pStyle w:val="Tekstprzypisudolnego"/>
        <w:spacing w:after="60"/>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44-45</w:t>
      </w:r>
    </w:p>
  </w:footnote>
  <w:footnote w:id="21">
    <w:p w14:paraId="6EBB10A8" w14:textId="4998DC03" w:rsidR="00526428" w:rsidRPr="0029336B" w:rsidRDefault="00526428" w:rsidP="00F512B3">
      <w:pPr>
        <w:pStyle w:val="Tekstprzypisudolnego"/>
        <w:spacing w:after="60"/>
        <w:rPr>
          <w:rFonts w:ascii="Arial" w:hAnsi="Arial" w:cs="Arial"/>
        </w:rPr>
      </w:pPr>
      <w:r>
        <w:rPr>
          <w:rStyle w:val="Odwoanieprzypisudolnego"/>
        </w:rPr>
        <w:footnoteRef/>
      </w:r>
      <w: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84</w:t>
      </w:r>
    </w:p>
  </w:footnote>
  <w:footnote w:id="22">
    <w:p w14:paraId="600BAC48" w14:textId="25F47356" w:rsidR="00526428" w:rsidRDefault="00526428" w:rsidP="00F512B3">
      <w:pPr>
        <w:pStyle w:val="Tekstprzypisudolnego"/>
        <w:spacing w:after="60"/>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bCs/>
        </w:rPr>
        <w:t>Najwyższa Izba Kontroli, Informacja o wynikach kontroli „FUNKCJONOWANIE PLACÓWEK WSPARCIA DZIENNEGO DLA DZIECI”, Warszawa 2017 r.,</w:t>
      </w:r>
      <w:r w:rsidRPr="0029336B">
        <w:rPr>
          <w:rFonts w:ascii="Arial" w:hAnsi="Arial" w:cs="Arial"/>
        </w:rPr>
        <w:t xml:space="preserve"> s. 95</w:t>
      </w:r>
    </w:p>
  </w:footnote>
  <w:footnote w:id="23">
    <w:p w14:paraId="0A809FAC" w14:textId="14670EAA" w:rsidR="00526428" w:rsidRPr="0029336B" w:rsidRDefault="00526428" w:rsidP="00F512B3">
      <w:pPr>
        <w:pStyle w:val="NormalnyWeb"/>
        <w:shd w:val="clear" w:color="auto" w:fill="FFFFFF" w:themeFill="background1"/>
        <w:spacing w:before="0" w:beforeAutospacing="0" w:after="60" w:afterAutospacing="0"/>
        <w:jc w:val="both"/>
        <w:rPr>
          <w:rFonts w:ascii="Arial" w:hAnsi="Arial" w:cs="Arial"/>
        </w:rPr>
      </w:pPr>
      <w:r w:rsidRPr="0029336B">
        <w:rPr>
          <w:rStyle w:val="Odwoanieprzypisudolnego"/>
          <w:rFonts w:ascii="Arial" w:hAnsi="Arial" w:cs="Arial"/>
        </w:rPr>
        <w:footnoteRef/>
      </w:r>
      <w:r w:rsidRPr="0029336B">
        <w:rPr>
          <w:rFonts w:ascii="Arial" w:hAnsi="Arial" w:cs="Arial"/>
        </w:rPr>
        <w:t xml:space="preserve"> </w:t>
      </w:r>
      <w:r w:rsidRPr="0029336B">
        <w:rPr>
          <w:rFonts w:ascii="Arial" w:hAnsi="Arial" w:cs="Arial"/>
          <w:lang w:val="pl-PL" w:eastAsia="en-US"/>
        </w:rPr>
        <w:t>Ogłoszenie Dyrektora Miejskiego Ośrodka Pomocy Społecznej w Krakowie - Otwarty Konkurs Ofert oraz Nabór Na Członków Komisji Konkursowej na realizację w formie wsparcia zadania publicznego, w zakresie wspierania rodziny i systemu pieczy zastępczej w okresie od 1.07.2022 r. do 30.06.2025 r. Tytuł zadania publicznego: Prowadzenie placówki wsparcia dziennego w formie pracy podwórkowej w środowisku osób małoletnich zagrożonych lub dotkniętych marginalizacją i demoralizacją na terenie Dzielnicy XVI Bieńczyce i Dzielnicy XVIII Nowa Huta w Krakowie.</w:t>
      </w:r>
    </w:p>
  </w:footnote>
  <w:footnote w:id="24">
    <w:p w14:paraId="71A00B0E" w14:textId="77777777" w:rsidR="00526428" w:rsidRPr="0004551B" w:rsidRDefault="00526428" w:rsidP="00F512B3">
      <w:pPr>
        <w:pStyle w:val="Tekstprzypisudolnego"/>
        <w:spacing w:after="60"/>
        <w:ind w:left="142" w:hanging="142"/>
        <w:rPr>
          <w:rFonts w:cstheme="minorHAnsi"/>
        </w:rPr>
      </w:pPr>
      <w:r w:rsidRPr="0029336B">
        <w:rPr>
          <w:rStyle w:val="Odwoanieprzypisudolnego"/>
          <w:rFonts w:ascii="Arial" w:hAnsi="Arial" w:cs="Arial"/>
        </w:rPr>
        <w:footnoteRef/>
      </w:r>
      <w:r w:rsidRPr="0029336B">
        <w:rPr>
          <w:rFonts w:ascii="Arial" w:hAnsi="Arial" w:cs="Arial"/>
        </w:rPr>
        <w:t xml:space="preserve"> Standardy programowe funkcjonowania placówek wsparcia dziennego na terenie m.st. Warszawy  (https://warszawarodzinna.um.warszawa.pl/sites/warszawarodzinna.um.warszawa.pl/files/standardy_programowe_pwd.pdf)</w:t>
      </w:r>
    </w:p>
  </w:footnote>
  <w:footnote w:id="25">
    <w:p w14:paraId="7683229E" w14:textId="59F470C1" w:rsidR="00526428" w:rsidRPr="00526428" w:rsidRDefault="00526428" w:rsidP="009C327C">
      <w:pPr>
        <w:spacing w:after="0" w:line="360" w:lineRule="auto"/>
        <w:contextualSpacing/>
        <w:rPr>
          <w:rFonts w:ascii="Arial" w:hAnsi="Arial" w:cs="Arial"/>
          <w:sz w:val="24"/>
          <w:szCs w:val="24"/>
        </w:rPr>
      </w:pPr>
      <w:r w:rsidRPr="00526428">
        <w:rPr>
          <w:rStyle w:val="Odwoanieprzypisudolnego"/>
          <w:rFonts w:ascii="Arial" w:hAnsi="Arial" w:cs="Arial"/>
        </w:rPr>
        <w:footnoteRef/>
      </w:r>
      <w:r w:rsidRPr="00526428">
        <w:rPr>
          <w:rFonts w:ascii="Arial" w:hAnsi="Arial" w:cs="Arial"/>
        </w:rPr>
        <w:t xml:space="preserve"> </w:t>
      </w:r>
      <w:r w:rsidRPr="00526428">
        <w:rPr>
          <w:rFonts w:ascii="Arial" w:hAnsi="Arial" w:cs="Arial"/>
          <w:sz w:val="20"/>
          <w:szCs w:val="20"/>
        </w:rPr>
        <w:t>www.siemacha.org.pl; siemachaspot.pl</w:t>
      </w:r>
      <w:r w:rsidRPr="00526428">
        <w:rPr>
          <w:rFonts w:ascii="Arial" w:hAnsi="Arial" w:cs="Arial"/>
          <w:sz w:val="24"/>
          <w:szCs w:val="24"/>
        </w:rPr>
        <w:t xml:space="preserve"> </w:t>
      </w:r>
    </w:p>
    <w:p w14:paraId="17B935A9" w14:textId="1FD3F9BE" w:rsidR="00526428" w:rsidRDefault="0052642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BE32E" w14:textId="79877539" w:rsidR="00526428" w:rsidRDefault="002E2FF0">
    <w:pPr>
      <w:pStyle w:val="Nagwek"/>
    </w:pPr>
    <w:r w:rsidRPr="001836CB">
      <w:rPr>
        <w:noProof/>
        <w:lang w:eastAsia="pl-PL"/>
      </w:rPr>
      <w:drawing>
        <wp:inline distT="0" distB="0" distL="0" distR="0" wp14:anchorId="5CA90E3B" wp14:editId="5C93D775">
          <wp:extent cx="5760085" cy="752392"/>
          <wp:effectExtent l="0" t="0" r="0" b="0"/>
          <wp:docPr id="1" name="Obraz 1" descr="W:\zespolowe\fe\fe.x\logotypy\Pasek logotypów PS WPR 2023-2027 poziom 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zespolowe\fe\fe.x\logotypy\Pasek logotypów PS WPR 2023-2027 poziom k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23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B6D02"/>
    <w:multiLevelType w:val="hybridMultilevel"/>
    <w:tmpl w:val="6D861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17B01"/>
    <w:multiLevelType w:val="hybridMultilevel"/>
    <w:tmpl w:val="3822ED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9082536"/>
    <w:multiLevelType w:val="hybridMultilevel"/>
    <w:tmpl w:val="81622122"/>
    <w:lvl w:ilvl="0" w:tplc="13CA92C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9E07F5E"/>
    <w:multiLevelType w:val="hybridMultilevel"/>
    <w:tmpl w:val="3300DD2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A19147C"/>
    <w:multiLevelType w:val="hybridMultilevel"/>
    <w:tmpl w:val="99782D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8F3944"/>
    <w:multiLevelType w:val="multilevel"/>
    <w:tmpl w:val="6F96677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9B1FC7"/>
    <w:multiLevelType w:val="hybridMultilevel"/>
    <w:tmpl w:val="560EB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C93149"/>
    <w:multiLevelType w:val="hybridMultilevel"/>
    <w:tmpl w:val="E7646A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27B34C2"/>
    <w:multiLevelType w:val="hybridMultilevel"/>
    <w:tmpl w:val="644A0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F57EA"/>
    <w:multiLevelType w:val="hybridMultilevel"/>
    <w:tmpl w:val="C8A05F84"/>
    <w:lvl w:ilvl="0" w:tplc="0415000F">
      <w:start w:val="1"/>
      <w:numFmt w:val="decimal"/>
      <w:lvlText w:val="%1."/>
      <w:lvlJc w:val="left"/>
      <w:pPr>
        <w:ind w:left="-135" w:hanging="360"/>
      </w:pPr>
    </w:lvl>
    <w:lvl w:ilvl="1" w:tplc="04150019">
      <w:start w:val="1"/>
      <w:numFmt w:val="lowerLetter"/>
      <w:lvlText w:val="%2."/>
      <w:lvlJc w:val="left"/>
      <w:pPr>
        <w:ind w:left="585" w:hanging="360"/>
      </w:pPr>
    </w:lvl>
    <w:lvl w:ilvl="2" w:tplc="0415001B">
      <w:start w:val="1"/>
      <w:numFmt w:val="lowerRoman"/>
      <w:lvlText w:val="%3."/>
      <w:lvlJc w:val="right"/>
      <w:pPr>
        <w:ind w:left="1305" w:hanging="180"/>
      </w:pPr>
    </w:lvl>
    <w:lvl w:ilvl="3" w:tplc="0415000F">
      <w:start w:val="1"/>
      <w:numFmt w:val="decimal"/>
      <w:lvlText w:val="%4."/>
      <w:lvlJc w:val="left"/>
      <w:pPr>
        <w:ind w:left="2025" w:hanging="360"/>
      </w:pPr>
    </w:lvl>
    <w:lvl w:ilvl="4" w:tplc="04150019">
      <w:start w:val="1"/>
      <w:numFmt w:val="lowerLetter"/>
      <w:lvlText w:val="%5."/>
      <w:lvlJc w:val="left"/>
      <w:pPr>
        <w:ind w:left="2745" w:hanging="360"/>
      </w:pPr>
    </w:lvl>
    <w:lvl w:ilvl="5" w:tplc="0415001B">
      <w:start w:val="1"/>
      <w:numFmt w:val="lowerRoman"/>
      <w:lvlText w:val="%6."/>
      <w:lvlJc w:val="right"/>
      <w:pPr>
        <w:ind w:left="3465" w:hanging="180"/>
      </w:pPr>
    </w:lvl>
    <w:lvl w:ilvl="6" w:tplc="0415000F">
      <w:start w:val="1"/>
      <w:numFmt w:val="decimal"/>
      <w:lvlText w:val="%7."/>
      <w:lvlJc w:val="left"/>
      <w:pPr>
        <w:ind w:left="4185" w:hanging="360"/>
      </w:pPr>
    </w:lvl>
    <w:lvl w:ilvl="7" w:tplc="04150019">
      <w:start w:val="1"/>
      <w:numFmt w:val="lowerLetter"/>
      <w:lvlText w:val="%8."/>
      <w:lvlJc w:val="left"/>
      <w:pPr>
        <w:ind w:left="4905" w:hanging="360"/>
      </w:pPr>
    </w:lvl>
    <w:lvl w:ilvl="8" w:tplc="0415001B">
      <w:start w:val="1"/>
      <w:numFmt w:val="lowerRoman"/>
      <w:lvlText w:val="%9."/>
      <w:lvlJc w:val="right"/>
      <w:pPr>
        <w:ind w:left="5625" w:hanging="180"/>
      </w:pPr>
    </w:lvl>
  </w:abstractNum>
  <w:abstractNum w:abstractNumId="10" w15:restartNumberingAfterBreak="0">
    <w:nsid w:val="16DB007C"/>
    <w:multiLevelType w:val="hybridMultilevel"/>
    <w:tmpl w:val="A502E6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8577DA7"/>
    <w:multiLevelType w:val="hybridMultilevel"/>
    <w:tmpl w:val="88DE4E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9701C32"/>
    <w:multiLevelType w:val="multilevel"/>
    <w:tmpl w:val="9C54B9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A154A98"/>
    <w:multiLevelType w:val="hybridMultilevel"/>
    <w:tmpl w:val="B7000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90127A"/>
    <w:multiLevelType w:val="hybridMultilevel"/>
    <w:tmpl w:val="FAC4D03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5" w15:restartNumberingAfterBreak="0">
    <w:nsid w:val="26EA268D"/>
    <w:multiLevelType w:val="hybridMultilevel"/>
    <w:tmpl w:val="3216EC9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B812F31"/>
    <w:multiLevelType w:val="hybridMultilevel"/>
    <w:tmpl w:val="CE0C26B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024401"/>
    <w:multiLevelType w:val="hybridMultilevel"/>
    <w:tmpl w:val="263C2616"/>
    <w:lvl w:ilvl="0" w:tplc="86222CEE">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1A26097"/>
    <w:multiLevelType w:val="hybridMultilevel"/>
    <w:tmpl w:val="FC9A656E"/>
    <w:lvl w:ilvl="0" w:tplc="C6FA1E98">
      <w:start w:val="3"/>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2AD64CF"/>
    <w:multiLevelType w:val="hybridMultilevel"/>
    <w:tmpl w:val="35321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5060A4"/>
    <w:multiLevelType w:val="hybridMultilevel"/>
    <w:tmpl w:val="79A664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17C6DC9"/>
    <w:multiLevelType w:val="hybridMultilevel"/>
    <w:tmpl w:val="105267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2DF3869"/>
    <w:multiLevelType w:val="hybridMultilevel"/>
    <w:tmpl w:val="1FFA2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E07635"/>
    <w:multiLevelType w:val="hybridMultilevel"/>
    <w:tmpl w:val="60561B7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2BF384A"/>
    <w:multiLevelType w:val="hybridMultilevel"/>
    <w:tmpl w:val="4BE87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DA5BEB"/>
    <w:multiLevelType w:val="hybridMultilevel"/>
    <w:tmpl w:val="FAB80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8C3206"/>
    <w:multiLevelType w:val="hybridMultilevel"/>
    <w:tmpl w:val="945AA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8548F2"/>
    <w:multiLevelType w:val="hybridMultilevel"/>
    <w:tmpl w:val="4AC00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D85D09"/>
    <w:multiLevelType w:val="hybridMultilevel"/>
    <w:tmpl w:val="B42C88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1F25C37"/>
    <w:multiLevelType w:val="hybridMultilevel"/>
    <w:tmpl w:val="FFDE6D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D800488"/>
    <w:multiLevelType w:val="hybridMultilevel"/>
    <w:tmpl w:val="587294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95326B"/>
    <w:multiLevelType w:val="hybridMultilevel"/>
    <w:tmpl w:val="463E3BC2"/>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2" w15:restartNumberingAfterBreak="0">
    <w:nsid w:val="701E0254"/>
    <w:multiLevelType w:val="hybridMultilevel"/>
    <w:tmpl w:val="EAD0D7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993005"/>
    <w:multiLevelType w:val="hybridMultilevel"/>
    <w:tmpl w:val="C7489BA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CDC5711"/>
    <w:multiLevelType w:val="hybridMultilevel"/>
    <w:tmpl w:val="FB0A74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EF25161"/>
    <w:multiLevelType w:val="hybridMultilevel"/>
    <w:tmpl w:val="1B84127C"/>
    <w:lvl w:ilvl="0" w:tplc="7A906744">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0"/>
  </w:num>
  <w:num w:numId="3">
    <w:abstractNumId w:val="4"/>
  </w:num>
  <w:num w:numId="4">
    <w:abstractNumId w:val="6"/>
  </w:num>
  <w:num w:numId="5">
    <w:abstractNumId w:val="27"/>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 w:numId="9">
    <w:abstractNumId w:val="34"/>
  </w:num>
  <w:num w:numId="10">
    <w:abstractNumId w:val="22"/>
  </w:num>
  <w:num w:numId="11">
    <w:abstractNumId w:val="17"/>
  </w:num>
  <w:num w:numId="12">
    <w:abstractNumId w:val="24"/>
  </w:num>
  <w:num w:numId="13">
    <w:abstractNumId w:val="32"/>
  </w:num>
  <w:num w:numId="14">
    <w:abstractNumId w:val="3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28"/>
  </w:num>
  <w:num w:numId="19">
    <w:abstractNumId w:val="5"/>
  </w:num>
  <w:num w:numId="20">
    <w:abstractNumId w:val="10"/>
  </w:num>
  <w:num w:numId="21">
    <w:abstractNumId w:val="35"/>
  </w:num>
  <w:num w:numId="22">
    <w:abstractNumId w:val="3"/>
  </w:num>
  <w:num w:numId="23">
    <w:abstractNumId w:val="18"/>
  </w:num>
  <w:num w:numId="24">
    <w:abstractNumId w:val="31"/>
  </w:num>
  <w:num w:numId="25">
    <w:abstractNumId w:val="29"/>
  </w:num>
  <w:num w:numId="26">
    <w:abstractNumId w:val="23"/>
  </w:num>
  <w:num w:numId="27">
    <w:abstractNumId w:val="11"/>
  </w:num>
  <w:num w:numId="28">
    <w:abstractNumId w:val="20"/>
  </w:num>
  <w:num w:numId="29">
    <w:abstractNumId w:val="21"/>
  </w:num>
  <w:num w:numId="30">
    <w:abstractNumId w:val="13"/>
  </w:num>
  <w:num w:numId="31">
    <w:abstractNumId w:val="12"/>
  </w:num>
  <w:num w:numId="32">
    <w:abstractNumId w:val="26"/>
  </w:num>
  <w:num w:numId="33">
    <w:abstractNumId w:val="16"/>
  </w:num>
  <w:num w:numId="34">
    <w:abstractNumId w:val="19"/>
  </w:num>
  <w:num w:numId="35">
    <w:abstractNumId w:val="0"/>
  </w:num>
  <w:num w:numId="36">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9C5"/>
    <w:rsid w:val="00013546"/>
    <w:rsid w:val="000151FC"/>
    <w:rsid w:val="000167F2"/>
    <w:rsid w:val="00033634"/>
    <w:rsid w:val="000350E3"/>
    <w:rsid w:val="000370B9"/>
    <w:rsid w:val="00037B62"/>
    <w:rsid w:val="0004551B"/>
    <w:rsid w:val="00060B9B"/>
    <w:rsid w:val="0006260C"/>
    <w:rsid w:val="00080247"/>
    <w:rsid w:val="00080B64"/>
    <w:rsid w:val="000A0D60"/>
    <w:rsid w:val="000A4D1F"/>
    <w:rsid w:val="000A7A5A"/>
    <w:rsid w:val="000B5A45"/>
    <w:rsid w:val="000C437B"/>
    <w:rsid w:val="000D1868"/>
    <w:rsid w:val="000E4D2F"/>
    <w:rsid w:val="000E5BDE"/>
    <w:rsid w:val="000F0D59"/>
    <w:rsid w:val="000F2FB0"/>
    <w:rsid w:val="001113A5"/>
    <w:rsid w:val="00114D91"/>
    <w:rsid w:val="00124E04"/>
    <w:rsid w:val="00131431"/>
    <w:rsid w:val="00132EB0"/>
    <w:rsid w:val="00140776"/>
    <w:rsid w:val="00140FA9"/>
    <w:rsid w:val="00147E9F"/>
    <w:rsid w:val="0015098C"/>
    <w:rsid w:val="00150E0E"/>
    <w:rsid w:val="001571FA"/>
    <w:rsid w:val="00161B6F"/>
    <w:rsid w:val="00164828"/>
    <w:rsid w:val="00167CAA"/>
    <w:rsid w:val="001718BE"/>
    <w:rsid w:val="00171DA0"/>
    <w:rsid w:val="00172D1D"/>
    <w:rsid w:val="00186BAA"/>
    <w:rsid w:val="001A0180"/>
    <w:rsid w:val="001B1D0C"/>
    <w:rsid w:val="001C6476"/>
    <w:rsid w:val="001D56AA"/>
    <w:rsid w:val="001E0452"/>
    <w:rsid w:val="001E0683"/>
    <w:rsid w:val="001E5AD2"/>
    <w:rsid w:val="001F0894"/>
    <w:rsid w:val="001F2AD4"/>
    <w:rsid w:val="00207578"/>
    <w:rsid w:val="00216362"/>
    <w:rsid w:val="002441B1"/>
    <w:rsid w:val="00247BFD"/>
    <w:rsid w:val="002507C1"/>
    <w:rsid w:val="00266F96"/>
    <w:rsid w:val="00276010"/>
    <w:rsid w:val="002929D2"/>
    <w:rsid w:val="0029336B"/>
    <w:rsid w:val="002C05C9"/>
    <w:rsid w:val="002C2E5A"/>
    <w:rsid w:val="002C5D15"/>
    <w:rsid w:val="002D1F63"/>
    <w:rsid w:val="002D2EDD"/>
    <w:rsid w:val="002E03D7"/>
    <w:rsid w:val="002E2FF0"/>
    <w:rsid w:val="002E6ABB"/>
    <w:rsid w:val="002F5F73"/>
    <w:rsid w:val="00304256"/>
    <w:rsid w:val="003149E8"/>
    <w:rsid w:val="00322569"/>
    <w:rsid w:val="00352D94"/>
    <w:rsid w:val="0035513A"/>
    <w:rsid w:val="003613D2"/>
    <w:rsid w:val="00370070"/>
    <w:rsid w:val="00373E43"/>
    <w:rsid w:val="0038316A"/>
    <w:rsid w:val="00393BE8"/>
    <w:rsid w:val="003A07F8"/>
    <w:rsid w:val="003A2D0D"/>
    <w:rsid w:val="003A2D65"/>
    <w:rsid w:val="003A404A"/>
    <w:rsid w:val="003C3864"/>
    <w:rsid w:val="003C67A7"/>
    <w:rsid w:val="003D4AF5"/>
    <w:rsid w:val="0040020F"/>
    <w:rsid w:val="00406786"/>
    <w:rsid w:val="0040718C"/>
    <w:rsid w:val="00411B0F"/>
    <w:rsid w:val="004139C5"/>
    <w:rsid w:val="00416024"/>
    <w:rsid w:val="00420872"/>
    <w:rsid w:val="004209BD"/>
    <w:rsid w:val="0042270A"/>
    <w:rsid w:val="004419DE"/>
    <w:rsid w:val="00444618"/>
    <w:rsid w:val="00446623"/>
    <w:rsid w:val="0045639E"/>
    <w:rsid w:val="00472AD9"/>
    <w:rsid w:val="0047314A"/>
    <w:rsid w:val="0047789F"/>
    <w:rsid w:val="0048191D"/>
    <w:rsid w:val="004A49F7"/>
    <w:rsid w:val="004A7491"/>
    <w:rsid w:val="004B0176"/>
    <w:rsid w:val="004B59D0"/>
    <w:rsid w:val="004D5ABE"/>
    <w:rsid w:val="004F0D0F"/>
    <w:rsid w:val="004F4A7A"/>
    <w:rsid w:val="004F5646"/>
    <w:rsid w:val="004F6D82"/>
    <w:rsid w:val="005133F8"/>
    <w:rsid w:val="0052365A"/>
    <w:rsid w:val="00526428"/>
    <w:rsid w:val="005360D1"/>
    <w:rsid w:val="00562550"/>
    <w:rsid w:val="00580D7F"/>
    <w:rsid w:val="0059187F"/>
    <w:rsid w:val="005A208C"/>
    <w:rsid w:val="005A3337"/>
    <w:rsid w:val="005B3157"/>
    <w:rsid w:val="005B4874"/>
    <w:rsid w:val="005B6A29"/>
    <w:rsid w:val="005C393F"/>
    <w:rsid w:val="005C741B"/>
    <w:rsid w:val="005D45E2"/>
    <w:rsid w:val="0060006B"/>
    <w:rsid w:val="00601E2D"/>
    <w:rsid w:val="00605B89"/>
    <w:rsid w:val="00611B84"/>
    <w:rsid w:val="00626871"/>
    <w:rsid w:val="00650E55"/>
    <w:rsid w:val="00651EE2"/>
    <w:rsid w:val="00655EAC"/>
    <w:rsid w:val="00657A51"/>
    <w:rsid w:val="00663E6E"/>
    <w:rsid w:val="00665E18"/>
    <w:rsid w:val="00667BE8"/>
    <w:rsid w:val="0067607F"/>
    <w:rsid w:val="00680F74"/>
    <w:rsid w:val="006825FE"/>
    <w:rsid w:val="00683377"/>
    <w:rsid w:val="00686703"/>
    <w:rsid w:val="00692195"/>
    <w:rsid w:val="006A5F37"/>
    <w:rsid w:val="006B1C9D"/>
    <w:rsid w:val="006B244F"/>
    <w:rsid w:val="006B3784"/>
    <w:rsid w:val="006B5C7D"/>
    <w:rsid w:val="006B5D24"/>
    <w:rsid w:val="006C4C4D"/>
    <w:rsid w:val="006F3FC9"/>
    <w:rsid w:val="007025BA"/>
    <w:rsid w:val="007059E4"/>
    <w:rsid w:val="00707CA9"/>
    <w:rsid w:val="00714569"/>
    <w:rsid w:val="00720B26"/>
    <w:rsid w:val="007261D0"/>
    <w:rsid w:val="0073162A"/>
    <w:rsid w:val="00734991"/>
    <w:rsid w:val="00734D90"/>
    <w:rsid w:val="007379B1"/>
    <w:rsid w:val="007400B8"/>
    <w:rsid w:val="00740861"/>
    <w:rsid w:val="0074413C"/>
    <w:rsid w:val="00754505"/>
    <w:rsid w:val="00754A24"/>
    <w:rsid w:val="00761035"/>
    <w:rsid w:val="00775A52"/>
    <w:rsid w:val="00780782"/>
    <w:rsid w:val="00785849"/>
    <w:rsid w:val="007971C6"/>
    <w:rsid w:val="007B6677"/>
    <w:rsid w:val="007C59B7"/>
    <w:rsid w:val="007E30F6"/>
    <w:rsid w:val="007E33C7"/>
    <w:rsid w:val="007E7C7D"/>
    <w:rsid w:val="007F0BB2"/>
    <w:rsid w:val="007F5BF2"/>
    <w:rsid w:val="00805F15"/>
    <w:rsid w:val="00807E8B"/>
    <w:rsid w:val="0082007B"/>
    <w:rsid w:val="008352C8"/>
    <w:rsid w:val="00836DD1"/>
    <w:rsid w:val="0084330A"/>
    <w:rsid w:val="00846541"/>
    <w:rsid w:val="008465F2"/>
    <w:rsid w:val="00851B67"/>
    <w:rsid w:val="00862035"/>
    <w:rsid w:val="0087253B"/>
    <w:rsid w:val="00880689"/>
    <w:rsid w:val="00885054"/>
    <w:rsid w:val="00886218"/>
    <w:rsid w:val="008A5A52"/>
    <w:rsid w:val="008D7180"/>
    <w:rsid w:val="008E1C73"/>
    <w:rsid w:val="008E73A1"/>
    <w:rsid w:val="008F4E2E"/>
    <w:rsid w:val="00904060"/>
    <w:rsid w:val="00936503"/>
    <w:rsid w:val="00937677"/>
    <w:rsid w:val="0095452E"/>
    <w:rsid w:val="00961F0E"/>
    <w:rsid w:val="00964FED"/>
    <w:rsid w:val="00971CCB"/>
    <w:rsid w:val="00975EE4"/>
    <w:rsid w:val="00976498"/>
    <w:rsid w:val="00976B19"/>
    <w:rsid w:val="00987BE3"/>
    <w:rsid w:val="009924CF"/>
    <w:rsid w:val="0099611A"/>
    <w:rsid w:val="009A1054"/>
    <w:rsid w:val="009A406E"/>
    <w:rsid w:val="009A627C"/>
    <w:rsid w:val="009C327C"/>
    <w:rsid w:val="009D0EC1"/>
    <w:rsid w:val="009D5650"/>
    <w:rsid w:val="009D67DE"/>
    <w:rsid w:val="009E1E51"/>
    <w:rsid w:val="009E21DD"/>
    <w:rsid w:val="009F619B"/>
    <w:rsid w:val="009F634C"/>
    <w:rsid w:val="00A0231D"/>
    <w:rsid w:val="00A11E7F"/>
    <w:rsid w:val="00A13183"/>
    <w:rsid w:val="00A26DBA"/>
    <w:rsid w:val="00A33C12"/>
    <w:rsid w:val="00A446F4"/>
    <w:rsid w:val="00A45C4B"/>
    <w:rsid w:val="00A52541"/>
    <w:rsid w:val="00A536EF"/>
    <w:rsid w:val="00A717E6"/>
    <w:rsid w:val="00A817CD"/>
    <w:rsid w:val="00A8301E"/>
    <w:rsid w:val="00A84B35"/>
    <w:rsid w:val="00A84C72"/>
    <w:rsid w:val="00A855CE"/>
    <w:rsid w:val="00A87D21"/>
    <w:rsid w:val="00A92A8C"/>
    <w:rsid w:val="00AB1EF8"/>
    <w:rsid w:val="00AB4332"/>
    <w:rsid w:val="00AB7E8C"/>
    <w:rsid w:val="00AC447E"/>
    <w:rsid w:val="00AC4CDF"/>
    <w:rsid w:val="00AC51A7"/>
    <w:rsid w:val="00AD173F"/>
    <w:rsid w:val="00AE0877"/>
    <w:rsid w:val="00B00FB6"/>
    <w:rsid w:val="00B05823"/>
    <w:rsid w:val="00B17410"/>
    <w:rsid w:val="00B25129"/>
    <w:rsid w:val="00B26018"/>
    <w:rsid w:val="00B31DD8"/>
    <w:rsid w:val="00B35B36"/>
    <w:rsid w:val="00B41DF7"/>
    <w:rsid w:val="00B462D9"/>
    <w:rsid w:val="00B51304"/>
    <w:rsid w:val="00B568A7"/>
    <w:rsid w:val="00B60E2B"/>
    <w:rsid w:val="00B64B43"/>
    <w:rsid w:val="00B671CC"/>
    <w:rsid w:val="00B71852"/>
    <w:rsid w:val="00B76817"/>
    <w:rsid w:val="00B853B4"/>
    <w:rsid w:val="00B85879"/>
    <w:rsid w:val="00B8607E"/>
    <w:rsid w:val="00B933FA"/>
    <w:rsid w:val="00B93DE6"/>
    <w:rsid w:val="00BA5228"/>
    <w:rsid w:val="00BA6BA6"/>
    <w:rsid w:val="00BB0BA6"/>
    <w:rsid w:val="00BB162C"/>
    <w:rsid w:val="00BC2AE8"/>
    <w:rsid w:val="00BD0745"/>
    <w:rsid w:val="00BD34A6"/>
    <w:rsid w:val="00BD7579"/>
    <w:rsid w:val="00BF66F0"/>
    <w:rsid w:val="00BF67A3"/>
    <w:rsid w:val="00BF73D2"/>
    <w:rsid w:val="00C04C0D"/>
    <w:rsid w:val="00C15AAC"/>
    <w:rsid w:val="00C17C1B"/>
    <w:rsid w:val="00C268E6"/>
    <w:rsid w:val="00C34212"/>
    <w:rsid w:val="00C40FDC"/>
    <w:rsid w:val="00C42D2F"/>
    <w:rsid w:val="00C5212C"/>
    <w:rsid w:val="00C622D2"/>
    <w:rsid w:val="00C62818"/>
    <w:rsid w:val="00C6324C"/>
    <w:rsid w:val="00C7490C"/>
    <w:rsid w:val="00CA0722"/>
    <w:rsid w:val="00CB4A63"/>
    <w:rsid w:val="00CB5537"/>
    <w:rsid w:val="00CB69B6"/>
    <w:rsid w:val="00CB6F10"/>
    <w:rsid w:val="00CC05C4"/>
    <w:rsid w:val="00CC699E"/>
    <w:rsid w:val="00CD0A12"/>
    <w:rsid w:val="00CE514F"/>
    <w:rsid w:val="00CE6E53"/>
    <w:rsid w:val="00CF4B17"/>
    <w:rsid w:val="00CF524B"/>
    <w:rsid w:val="00D01D64"/>
    <w:rsid w:val="00D03EB3"/>
    <w:rsid w:val="00D04052"/>
    <w:rsid w:val="00D04168"/>
    <w:rsid w:val="00D14692"/>
    <w:rsid w:val="00D231FB"/>
    <w:rsid w:val="00D408B9"/>
    <w:rsid w:val="00D75F0F"/>
    <w:rsid w:val="00D82BD7"/>
    <w:rsid w:val="00D83D65"/>
    <w:rsid w:val="00DA48B8"/>
    <w:rsid w:val="00DB6663"/>
    <w:rsid w:val="00DC3C06"/>
    <w:rsid w:val="00DF09D8"/>
    <w:rsid w:val="00E23267"/>
    <w:rsid w:val="00E44722"/>
    <w:rsid w:val="00E54D99"/>
    <w:rsid w:val="00E67286"/>
    <w:rsid w:val="00E70E4F"/>
    <w:rsid w:val="00E74747"/>
    <w:rsid w:val="00E85985"/>
    <w:rsid w:val="00E928A0"/>
    <w:rsid w:val="00E93A97"/>
    <w:rsid w:val="00E95AF6"/>
    <w:rsid w:val="00EA237B"/>
    <w:rsid w:val="00EA240E"/>
    <w:rsid w:val="00EB21F4"/>
    <w:rsid w:val="00EB259E"/>
    <w:rsid w:val="00EB5B73"/>
    <w:rsid w:val="00EB7C66"/>
    <w:rsid w:val="00EF1128"/>
    <w:rsid w:val="00EF2E90"/>
    <w:rsid w:val="00F00210"/>
    <w:rsid w:val="00F00C43"/>
    <w:rsid w:val="00F04BE0"/>
    <w:rsid w:val="00F171F6"/>
    <w:rsid w:val="00F34F2D"/>
    <w:rsid w:val="00F512B3"/>
    <w:rsid w:val="00F56550"/>
    <w:rsid w:val="00F57DC9"/>
    <w:rsid w:val="00F70B3F"/>
    <w:rsid w:val="00F76B52"/>
    <w:rsid w:val="00F86DC0"/>
    <w:rsid w:val="00F962E0"/>
    <w:rsid w:val="00F97923"/>
    <w:rsid w:val="00FA1FBC"/>
    <w:rsid w:val="00FB6398"/>
    <w:rsid w:val="00FD06A5"/>
    <w:rsid w:val="00FE08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08A12B"/>
  <w15:docId w15:val="{3178D9AC-689C-432C-8070-781F8FDAC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139C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139C5"/>
    <w:pPr>
      <w:keepNext/>
      <w:keepLines/>
      <w:spacing w:before="200" w:after="0"/>
      <w:outlineLvl w:val="1"/>
    </w:pPr>
    <w:rPr>
      <w:rFonts w:asciiTheme="majorHAnsi" w:eastAsiaTheme="majorEastAsia" w:hAnsiTheme="majorHAnsi" w:cstheme="majorBidi"/>
      <w:b/>
      <w:bCs/>
      <w:color w:val="4F81BD" w:themeColor="accent1"/>
      <w:sz w:val="26"/>
      <w:szCs w:val="26"/>
      <w:lang w:eastAsia="pl-PL"/>
    </w:rPr>
  </w:style>
  <w:style w:type="paragraph" w:styleId="Nagwek3">
    <w:name w:val="heading 3"/>
    <w:basedOn w:val="Normalny"/>
    <w:next w:val="Normalny"/>
    <w:link w:val="Nagwek3Znak"/>
    <w:uiPriority w:val="9"/>
    <w:unhideWhenUsed/>
    <w:qFormat/>
    <w:rsid w:val="004139C5"/>
    <w:pPr>
      <w:keepNext/>
      <w:keepLines/>
      <w:spacing w:before="200" w:after="0"/>
      <w:outlineLvl w:val="2"/>
    </w:pPr>
    <w:rPr>
      <w:rFonts w:asciiTheme="majorHAnsi" w:eastAsiaTheme="majorEastAsia" w:hAnsiTheme="majorHAnsi" w:cstheme="majorBidi"/>
      <w:b/>
      <w:bCs/>
      <w:color w:val="4F81BD" w:themeColor="accent1"/>
      <w:lang w:eastAsia="pl-PL"/>
    </w:rPr>
  </w:style>
  <w:style w:type="paragraph" w:styleId="Nagwek4">
    <w:name w:val="heading 4"/>
    <w:basedOn w:val="Normalny"/>
    <w:next w:val="Normalny"/>
    <w:link w:val="Nagwek4Znak"/>
    <w:uiPriority w:val="9"/>
    <w:unhideWhenUsed/>
    <w:qFormat/>
    <w:rsid w:val="004139C5"/>
    <w:pPr>
      <w:keepNext/>
      <w:keepLines/>
      <w:spacing w:before="200" w:after="0"/>
      <w:outlineLvl w:val="3"/>
    </w:pPr>
    <w:rPr>
      <w:rFonts w:asciiTheme="majorHAnsi" w:eastAsiaTheme="majorEastAsia" w:hAnsiTheme="majorHAnsi" w:cstheme="majorBidi"/>
      <w:b/>
      <w:bCs/>
      <w:i/>
      <w:iCs/>
      <w:color w:val="4F81BD" w:themeColor="accent1"/>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139C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4139C5"/>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rsid w:val="004139C5"/>
    <w:rPr>
      <w:rFonts w:asciiTheme="majorHAnsi" w:eastAsiaTheme="majorEastAsia" w:hAnsiTheme="majorHAnsi" w:cstheme="majorBidi"/>
      <w:b/>
      <w:bCs/>
      <w:color w:val="4F81BD" w:themeColor="accent1"/>
      <w:lang w:eastAsia="pl-PL"/>
    </w:rPr>
  </w:style>
  <w:style w:type="character" w:customStyle="1" w:styleId="Nagwek4Znak">
    <w:name w:val="Nagłówek 4 Znak"/>
    <w:basedOn w:val="Domylnaczcionkaakapitu"/>
    <w:link w:val="Nagwek4"/>
    <w:uiPriority w:val="9"/>
    <w:rsid w:val="004139C5"/>
    <w:rPr>
      <w:rFonts w:asciiTheme="majorHAnsi" w:eastAsiaTheme="majorEastAsia" w:hAnsiTheme="majorHAnsi" w:cstheme="majorBidi"/>
      <w:b/>
      <w:bCs/>
      <w:i/>
      <w:iCs/>
      <w:color w:val="4F81BD" w:themeColor="accent1"/>
      <w:lang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
    <w:basedOn w:val="Normalny"/>
    <w:link w:val="AkapitzlistZnak"/>
    <w:uiPriority w:val="34"/>
    <w:qFormat/>
    <w:rsid w:val="004139C5"/>
    <w:pPr>
      <w:ind w:left="720"/>
      <w:contextualSpacing/>
    </w:pPr>
  </w:style>
  <w:style w:type="character" w:styleId="Hipercze">
    <w:name w:val="Hyperlink"/>
    <w:basedOn w:val="Domylnaczcionkaakapitu"/>
    <w:uiPriority w:val="99"/>
    <w:unhideWhenUsed/>
    <w:rsid w:val="004139C5"/>
    <w:rPr>
      <w:color w:val="0000FF" w:themeColor="hyperlink"/>
      <w:u w:val="single"/>
    </w:rPr>
  </w:style>
  <w:style w:type="character" w:styleId="Pogrubienie">
    <w:name w:val="Strong"/>
    <w:aliases w:val="Nagłówek lub stopka + Book Antiqua,15 pt,Małe litery,Odstępy 0 pt"/>
    <w:basedOn w:val="Domylnaczcionkaakapitu"/>
    <w:uiPriority w:val="22"/>
    <w:qFormat/>
    <w:rsid w:val="004139C5"/>
    <w:rPr>
      <w:b/>
      <w:bCs/>
    </w:rPr>
  </w:style>
  <w:style w:type="paragraph" w:styleId="Tekstdymka">
    <w:name w:val="Balloon Text"/>
    <w:basedOn w:val="Normalny"/>
    <w:link w:val="TekstdymkaZnak"/>
    <w:uiPriority w:val="99"/>
    <w:semiHidden/>
    <w:unhideWhenUsed/>
    <w:rsid w:val="004139C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139C5"/>
    <w:rPr>
      <w:rFonts w:ascii="Tahoma" w:hAnsi="Tahoma" w:cs="Tahoma"/>
      <w:sz w:val="16"/>
      <w:szCs w:val="16"/>
    </w:rPr>
  </w:style>
  <w:style w:type="character" w:styleId="Odwoaniedokomentarza">
    <w:name w:val="annotation reference"/>
    <w:basedOn w:val="Domylnaczcionkaakapitu"/>
    <w:uiPriority w:val="99"/>
    <w:semiHidden/>
    <w:unhideWhenUsed/>
    <w:rsid w:val="004139C5"/>
    <w:rPr>
      <w:sz w:val="16"/>
      <w:szCs w:val="16"/>
    </w:rPr>
  </w:style>
  <w:style w:type="paragraph" w:styleId="Tekstkomentarza">
    <w:name w:val="annotation text"/>
    <w:basedOn w:val="Normalny"/>
    <w:link w:val="TekstkomentarzaZnak"/>
    <w:uiPriority w:val="99"/>
    <w:semiHidden/>
    <w:unhideWhenUsed/>
    <w:rsid w:val="004139C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139C5"/>
    <w:rPr>
      <w:sz w:val="20"/>
      <w:szCs w:val="20"/>
    </w:rPr>
  </w:style>
  <w:style w:type="paragraph" w:styleId="Tematkomentarza">
    <w:name w:val="annotation subject"/>
    <w:basedOn w:val="Tekstkomentarza"/>
    <w:next w:val="Tekstkomentarza"/>
    <w:link w:val="TematkomentarzaZnak"/>
    <w:uiPriority w:val="99"/>
    <w:semiHidden/>
    <w:unhideWhenUsed/>
    <w:rsid w:val="004139C5"/>
    <w:rPr>
      <w:b/>
      <w:bCs/>
    </w:rPr>
  </w:style>
  <w:style w:type="character" w:customStyle="1" w:styleId="TematkomentarzaZnak">
    <w:name w:val="Temat komentarza Znak"/>
    <w:basedOn w:val="TekstkomentarzaZnak"/>
    <w:link w:val="Tematkomentarza"/>
    <w:uiPriority w:val="99"/>
    <w:semiHidden/>
    <w:rsid w:val="004139C5"/>
    <w:rPr>
      <w:b/>
      <w:bCs/>
      <w:sz w:val="20"/>
      <w:szCs w:val="20"/>
    </w:rPr>
  </w:style>
  <w:style w:type="paragraph" w:customStyle="1" w:styleId="Standard">
    <w:name w:val="Standard"/>
    <w:rsid w:val="004139C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Styl1">
    <w:name w:val="Styl1"/>
    <w:basedOn w:val="Normalny"/>
    <w:qFormat/>
    <w:rsid w:val="004139C5"/>
    <w:pPr>
      <w:spacing w:after="160" w:line="360" w:lineRule="auto"/>
    </w:pPr>
    <w:rPr>
      <w:rFonts w:ascii="Arial" w:hAnsi="Arial"/>
    </w:rPr>
  </w:style>
  <w:style w:type="paragraph" w:styleId="Nagwek">
    <w:name w:val="header"/>
    <w:basedOn w:val="Normalny"/>
    <w:link w:val="NagwekZnak"/>
    <w:uiPriority w:val="99"/>
    <w:unhideWhenUsed/>
    <w:rsid w:val="004139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39C5"/>
  </w:style>
  <w:style w:type="paragraph" w:styleId="Stopka">
    <w:name w:val="footer"/>
    <w:basedOn w:val="Normalny"/>
    <w:link w:val="StopkaZnak"/>
    <w:uiPriority w:val="99"/>
    <w:unhideWhenUsed/>
    <w:rsid w:val="004139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39C5"/>
  </w:style>
  <w:style w:type="paragraph" w:customStyle="1" w:styleId="Default">
    <w:name w:val="Default"/>
    <w:rsid w:val="004139C5"/>
    <w:pPr>
      <w:autoSpaceDE w:val="0"/>
      <w:autoSpaceDN w:val="0"/>
      <w:adjustRightInd w:val="0"/>
      <w:spacing w:after="0" w:line="240" w:lineRule="auto"/>
    </w:pPr>
    <w:rPr>
      <w:rFonts w:ascii="Cambria" w:hAnsi="Cambria" w:cs="Cambria"/>
      <w:color w:val="000000"/>
      <w:sz w:val="24"/>
      <w:szCs w:val="24"/>
    </w:rPr>
  </w:style>
  <w:style w:type="paragraph" w:styleId="Tekstprzypisudolnego">
    <w:name w:val="footnote text"/>
    <w:aliases w:val="Podrozdział,Footnote,Znak3 Znak,Tekst przypisu dolnego Znak Znak,Podrozdział Znak Znak Znak,Znak1 Znak,Tekst przypisu dolnego Znak1 Znak,Podrozdział Znak Znak1 Znak,Znak1 Znak1 Znak,Znak1 Znak2,Tekst przypisu,Znak"/>
    <w:basedOn w:val="Normalny"/>
    <w:link w:val="TekstprzypisudolnegoZnak"/>
    <w:uiPriority w:val="99"/>
    <w:unhideWhenUsed/>
    <w:qFormat/>
    <w:rsid w:val="004139C5"/>
    <w:pPr>
      <w:spacing w:after="0" w:line="240" w:lineRule="auto"/>
    </w:pPr>
    <w:rPr>
      <w:sz w:val="20"/>
      <w:szCs w:val="20"/>
    </w:rPr>
  </w:style>
  <w:style w:type="character" w:customStyle="1" w:styleId="TekstprzypisudolnegoZnak">
    <w:name w:val="Tekst przypisu dolnego Znak"/>
    <w:aliases w:val="Podrozdział Znak,Footnote Znak,Znak3 Znak Znak,Tekst przypisu dolnego Znak Znak Znak,Podrozdział Znak Znak Znak Znak,Znak1 Znak Znak,Tekst przypisu dolnego Znak1 Znak Znak,Podrozdział Znak Znak1 Znak Znak,Znak1 Znak2 Znak"/>
    <w:basedOn w:val="Domylnaczcionkaakapitu"/>
    <w:link w:val="Tekstprzypisudolnego"/>
    <w:uiPriority w:val="99"/>
    <w:rsid w:val="004139C5"/>
    <w:rPr>
      <w:sz w:val="20"/>
      <w:szCs w:val="20"/>
    </w:rPr>
  </w:style>
  <w:style w:type="character" w:styleId="Odwoanieprzypisudolnego">
    <w:name w:val="footnote reference"/>
    <w:aliases w:val="Footnote Reference Number,Odwołanie przypisu,Appel note de bas de p,Footnote symbol,Nota,BVI fnr,SUPERS,Footnote reference number,note TESI,Footnote Reference Superscript,EN Footnote Reference,Footnote number,FZ,Times 10 Point"/>
    <w:basedOn w:val="Domylnaczcionkaakapitu"/>
    <w:uiPriority w:val="99"/>
    <w:unhideWhenUsed/>
    <w:rsid w:val="004139C5"/>
    <w:rPr>
      <w:vertAlign w:val="superscript"/>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4139C5"/>
  </w:style>
  <w:style w:type="paragraph" w:customStyle="1" w:styleId="3">
    <w:name w:val="3"/>
    <w:basedOn w:val="Normalny"/>
    <w:link w:val="3Znak"/>
    <w:qFormat/>
    <w:rsid w:val="004139C5"/>
    <w:pPr>
      <w:tabs>
        <w:tab w:val="left" w:pos="1118"/>
      </w:tabs>
      <w:spacing w:before="480" w:after="360" w:line="360" w:lineRule="exact"/>
      <w:ind w:left="284"/>
      <w:jc w:val="both"/>
    </w:pPr>
    <w:rPr>
      <w:rFonts w:ascii="Aller" w:eastAsia="Calibri" w:hAnsi="Aller" w:cs="Times New Roman"/>
      <w:b/>
      <w:color w:val="336699"/>
      <w:sz w:val="24"/>
      <w:szCs w:val="24"/>
      <w:lang w:val="x-none" w:eastAsia="ja-JP"/>
    </w:rPr>
  </w:style>
  <w:style w:type="character" w:customStyle="1" w:styleId="3Znak">
    <w:name w:val="3 Znak"/>
    <w:link w:val="3"/>
    <w:rsid w:val="004139C5"/>
    <w:rPr>
      <w:rFonts w:ascii="Aller" w:eastAsia="Calibri" w:hAnsi="Aller" w:cs="Times New Roman"/>
      <w:b/>
      <w:color w:val="336699"/>
      <w:sz w:val="24"/>
      <w:szCs w:val="24"/>
      <w:lang w:val="x-none" w:eastAsia="ja-JP"/>
    </w:rPr>
  </w:style>
  <w:style w:type="paragraph" w:customStyle="1" w:styleId="grafika">
    <w:name w:val="grafika"/>
    <w:basedOn w:val="Normalny"/>
    <w:link w:val="grafikaZnak"/>
    <w:qFormat/>
    <w:rsid w:val="004139C5"/>
    <w:rPr>
      <w:rFonts w:ascii="OpenSans" w:eastAsia="Calibri" w:hAnsi="OpenSans" w:cs="Times New Roman"/>
      <w:sz w:val="18"/>
      <w:szCs w:val="18"/>
      <w:lang w:val="x-none" w:eastAsia="ja-JP"/>
    </w:rPr>
  </w:style>
  <w:style w:type="character" w:customStyle="1" w:styleId="grafikaZnak">
    <w:name w:val="grafika Znak"/>
    <w:link w:val="grafika"/>
    <w:rsid w:val="004139C5"/>
    <w:rPr>
      <w:rFonts w:ascii="OpenSans" w:eastAsia="Calibri" w:hAnsi="OpenSans" w:cs="Times New Roman"/>
      <w:sz w:val="18"/>
      <w:szCs w:val="18"/>
      <w:lang w:val="x-none" w:eastAsia="ja-JP"/>
    </w:rPr>
  </w:style>
  <w:style w:type="character" w:customStyle="1" w:styleId="A0">
    <w:name w:val="A0"/>
    <w:uiPriority w:val="99"/>
    <w:rsid w:val="004139C5"/>
    <w:rPr>
      <w:rFonts w:cs="Aller"/>
      <w:b/>
      <w:bCs/>
      <w:color w:val="000000"/>
      <w:sz w:val="48"/>
      <w:szCs w:val="48"/>
    </w:rPr>
  </w:style>
  <w:style w:type="paragraph" w:customStyle="1" w:styleId="4">
    <w:name w:val="4"/>
    <w:basedOn w:val="Normalny"/>
    <w:link w:val="4Znak"/>
    <w:qFormat/>
    <w:rsid w:val="004139C5"/>
    <w:pPr>
      <w:widowControl w:val="0"/>
      <w:suppressAutoHyphens/>
      <w:spacing w:before="480" w:after="240" w:line="320" w:lineRule="exact"/>
      <w:ind w:left="284"/>
    </w:pPr>
    <w:rPr>
      <w:rFonts w:ascii="Arial" w:eastAsia="SimSun" w:hAnsi="Arial" w:cs="Arial"/>
      <w:bCs/>
      <w:color w:val="336699"/>
      <w:kern w:val="1"/>
      <w:sz w:val="24"/>
      <w:szCs w:val="24"/>
      <w:lang w:val="x-none" w:eastAsia="zh-CN" w:bidi="hi-IN"/>
    </w:rPr>
  </w:style>
  <w:style w:type="character" w:customStyle="1" w:styleId="4Znak">
    <w:name w:val="4 Znak"/>
    <w:link w:val="4"/>
    <w:rsid w:val="004139C5"/>
    <w:rPr>
      <w:rFonts w:ascii="Arial" w:eastAsia="SimSun" w:hAnsi="Arial" w:cs="Arial"/>
      <w:bCs/>
      <w:color w:val="336699"/>
      <w:kern w:val="1"/>
      <w:sz w:val="24"/>
      <w:szCs w:val="24"/>
      <w:lang w:val="x-none" w:eastAsia="zh-CN" w:bidi="hi-IN"/>
    </w:rPr>
  </w:style>
  <w:style w:type="character" w:customStyle="1" w:styleId="AkapitzlistZnak1">
    <w:name w:val="Akapit z listą Znak1"/>
    <w:uiPriority w:val="34"/>
    <w:locked/>
    <w:rsid w:val="004139C5"/>
  </w:style>
  <w:style w:type="character" w:customStyle="1" w:styleId="apple-converted-space">
    <w:name w:val="apple-converted-space"/>
    <w:basedOn w:val="Domylnaczcionkaakapitu"/>
    <w:rsid w:val="004139C5"/>
  </w:style>
  <w:style w:type="paragraph" w:styleId="Nagwekspisutreci">
    <w:name w:val="TOC Heading"/>
    <w:basedOn w:val="Nagwek1"/>
    <w:next w:val="Normalny"/>
    <w:uiPriority w:val="39"/>
    <w:unhideWhenUsed/>
    <w:qFormat/>
    <w:rsid w:val="004139C5"/>
    <w:pPr>
      <w:outlineLvl w:val="9"/>
    </w:pPr>
    <w:rPr>
      <w:lang w:eastAsia="pl-PL"/>
    </w:rPr>
  </w:style>
  <w:style w:type="paragraph" w:styleId="Spistreci1">
    <w:name w:val="toc 1"/>
    <w:basedOn w:val="Normalny"/>
    <w:next w:val="Normalny"/>
    <w:autoRedefine/>
    <w:uiPriority w:val="39"/>
    <w:unhideWhenUsed/>
    <w:rsid w:val="004139C5"/>
    <w:pPr>
      <w:spacing w:after="100"/>
    </w:pPr>
  </w:style>
  <w:style w:type="paragraph" w:styleId="Spistreci2">
    <w:name w:val="toc 2"/>
    <w:basedOn w:val="Normalny"/>
    <w:next w:val="Normalny"/>
    <w:autoRedefine/>
    <w:uiPriority w:val="39"/>
    <w:unhideWhenUsed/>
    <w:rsid w:val="004139C5"/>
    <w:pPr>
      <w:spacing w:after="100"/>
      <w:ind w:left="220"/>
    </w:pPr>
  </w:style>
  <w:style w:type="character" w:customStyle="1" w:styleId="luchili">
    <w:name w:val="luc_hili"/>
    <w:basedOn w:val="Domylnaczcionkaakapitu"/>
    <w:rsid w:val="004139C5"/>
  </w:style>
  <w:style w:type="paragraph" w:styleId="NormalnyWeb">
    <w:name w:val="Normal (Web)"/>
    <w:basedOn w:val="Normalny"/>
    <w:uiPriority w:val="99"/>
    <w:unhideWhenUsed/>
    <w:rsid w:val="004139C5"/>
    <w:pPr>
      <w:spacing w:before="100" w:beforeAutospacing="1" w:after="100" w:afterAutospacing="1" w:line="240" w:lineRule="auto"/>
    </w:pPr>
    <w:rPr>
      <w:rFonts w:ascii="Times" w:hAnsi="Times" w:cs="Times New Roman"/>
      <w:sz w:val="20"/>
      <w:szCs w:val="20"/>
      <w:lang w:val="cs-CZ" w:eastAsia="pl-PL"/>
    </w:rPr>
  </w:style>
  <w:style w:type="character" w:styleId="Uwydatnienie">
    <w:name w:val="Emphasis"/>
    <w:basedOn w:val="Domylnaczcionkaakapitu"/>
    <w:uiPriority w:val="20"/>
    <w:qFormat/>
    <w:rsid w:val="0040718C"/>
    <w:rPr>
      <w:i/>
      <w:iCs/>
    </w:rPr>
  </w:style>
  <w:style w:type="paragraph" w:customStyle="1" w:styleId="ZnakZnak4">
    <w:name w:val="Znak Znak4"/>
    <w:basedOn w:val="Normalny"/>
    <w:rsid w:val="00E74747"/>
    <w:pPr>
      <w:spacing w:after="0" w:line="360" w:lineRule="auto"/>
      <w:jc w:val="both"/>
    </w:pPr>
    <w:rPr>
      <w:rFonts w:ascii="Verdana" w:eastAsia="Times New Roman" w:hAnsi="Verdana" w:cs="Times New Roman"/>
      <w:sz w:val="20"/>
      <w:szCs w:val="20"/>
      <w:lang w:eastAsia="pl-PL"/>
    </w:rPr>
  </w:style>
  <w:style w:type="character" w:customStyle="1" w:styleId="Nierozpoznanawzmianka1">
    <w:name w:val="Nierozpoznana wzmianka1"/>
    <w:basedOn w:val="Domylnaczcionkaakapitu"/>
    <w:uiPriority w:val="99"/>
    <w:semiHidden/>
    <w:unhideWhenUsed/>
    <w:rsid w:val="007025BA"/>
    <w:rPr>
      <w:color w:val="605E5C"/>
      <w:shd w:val="clear" w:color="auto" w:fill="E1DFDD"/>
    </w:rPr>
  </w:style>
  <w:style w:type="paragraph" w:styleId="Poprawka">
    <w:name w:val="Revision"/>
    <w:hidden/>
    <w:uiPriority w:val="99"/>
    <w:semiHidden/>
    <w:rsid w:val="004F4A7A"/>
    <w:pPr>
      <w:spacing w:after="0" w:line="240" w:lineRule="auto"/>
    </w:pPr>
  </w:style>
  <w:style w:type="paragraph" w:customStyle="1" w:styleId="Textbody">
    <w:name w:val="Text body"/>
    <w:basedOn w:val="Normalny"/>
    <w:rsid w:val="006F3FC9"/>
    <w:pPr>
      <w:widowControl w:val="0"/>
      <w:suppressAutoHyphens/>
      <w:autoSpaceDN w:val="0"/>
      <w:spacing w:after="120" w:line="240" w:lineRule="auto"/>
    </w:pPr>
    <w:rPr>
      <w:rFonts w:ascii="Times New Roman" w:eastAsia="SimSun" w:hAnsi="Times New Roman" w:cs="Mangal"/>
      <w:kern w:val="3"/>
      <w:sz w:val="24"/>
      <w:szCs w:val="24"/>
      <w:lang w:eastAsia="zh-CN" w:bidi="hi-IN"/>
    </w:rPr>
  </w:style>
  <w:style w:type="paragraph" w:styleId="Spistreci3">
    <w:name w:val="toc 3"/>
    <w:basedOn w:val="Normalny"/>
    <w:next w:val="Normalny"/>
    <w:autoRedefine/>
    <w:uiPriority w:val="39"/>
    <w:unhideWhenUsed/>
    <w:rsid w:val="00D03EB3"/>
    <w:pPr>
      <w:spacing w:after="100" w:line="259" w:lineRule="auto"/>
      <w:ind w:left="440"/>
    </w:pPr>
    <w:rPr>
      <w:rFonts w:eastAsiaTheme="minorEastAsia"/>
      <w:kern w:val="2"/>
      <w:lang w:eastAsia="pl-PL"/>
      <w14:ligatures w14:val="standardContextual"/>
    </w:rPr>
  </w:style>
  <w:style w:type="paragraph" w:styleId="Spistreci4">
    <w:name w:val="toc 4"/>
    <w:basedOn w:val="Normalny"/>
    <w:next w:val="Normalny"/>
    <w:autoRedefine/>
    <w:uiPriority w:val="39"/>
    <w:unhideWhenUsed/>
    <w:rsid w:val="00D03EB3"/>
    <w:pPr>
      <w:spacing w:after="100" w:line="259" w:lineRule="auto"/>
      <w:ind w:left="660"/>
    </w:pPr>
    <w:rPr>
      <w:rFonts w:eastAsiaTheme="minorEastAsia"/>
      <w:kern w:val="2"/>
      <w:lang w:eastAsia="pl-PL"/>
      <w14:ligatures w14:val="standardContextual"/>
    </w:rPr>
  </w:style>
  <w:style w:type="paragraph" w:styleId="Spistreci5">
    <w:name w:val="toc 5"/>
    <w:basedOn w:val="Normalny"/>
    <w:next w:val="Normalny"/>
    <w:autoRedefine/>
    <w:uiPriority w:val="39"/>
    <w:unhideWhenUsed/>
    <w:rsid w:val="00D03EB3"/>
    <w:pPr>
      <w:spacing w:after="100" w:line="259" w:lineRule="auto"/>
      <w:ind w:left="880"/>
    </w:pPr>
    <w:rPr>
      <w:rFonts w:eastAsiaTheme="minorEastAsia"/>
      <w:kern w:val="2"/>
      <w:lang w:eastAsia="pl-PL"/>
      <w14:ligatures w14:val="standardContextual"/>
    </w:rPr>
  </w:style>
  <w:style w:type="paragraph" w:styleId="Spistreci6">
    <w:name w:val="toc 6"/>
    <w:basedOn w:val="Normalny"/>
    <w:next w:val="Normalny"/>
    <w:autoRedefine/>
    <w:uiPriority w:val="39"/>
    <w:unhideWhenUsed/>
    <w:rsid w:val="00D03EB3"/>
    <w:pPr>
      <w:spacing w:after="100" w:line="259" w:lineRule="auto"/>
      <w:ind w:left="1100"/>
    </w:pPr>
    <w:rPr>
      <w:rFonts w:eastAsiaTheme="minorEastAsia"/>
      <w:kern w:val="2"/>
      <w:lang w:eastAsia="pl-PL"/>
      <w14:ligatures w14:val="standardContextual"/>
    </w:rPr>
  </w:style>
  <w:style w:type="paragraph" w:styleId="Spistreci7">
    <w:name w:val="toc 7"/>
    <w:basedOn w:val="Normalny"/>
    <w:next w:val="Normalny"/>
    <w:autoRedefine/>
    <w:uiPriority w:val="39"/>
    <w:unhideWhenUsed/>
    <w:rsid w:val="00D03EB3"/>
    <w:pPr>
      <w:spacing w:after="100" w:line="259" w:lineRule="auto"/>
      <w:ind w:left="1320"/>
    </w:pPr>
    <w:rPr>
      <w:rFonts w:eastAsiaTheme="minorEastAsia"/>
      <w:kern w:val="2"/>
      <w:lang w:eastAsia="pl-PL"/>
      <w14:ligatures w14:val="standardContextual"/>
    </w:rPr>
  </w:style>
  <w:style w:type="paragraph" w:styleId="Spistreci8">
    <w:name w:val="toc 8"/>
    <w:basedOn w:val="Normalny"/>
    <w:next w:val="Normalny"/>
    <w:autoRedefine/>
    <w:uiPriority w:val="39"/>
    <w:unhideWhenUsed/>
    <w:rsid w:val="00D03EB3"/>
    <w:pPr>
      <w:spacing w:after="100" w:line="259" w:lineRule="auto"/>
      <w:ind w:left="1540"/>
    </w:pPr>
    <w:rPr>
      <w:rFonts w:eastAsiaTheme="minorEastAsia"/>
      <w:kern w:val="2"/>
      <w:lang w:eastAsia="pl-PL"/>
      <w14:ligatures w14:val="standardContextual"/>
    </w:rPr>
  </w:style>
  <w:style w:type="paragraph" w:styleId="Spistreci9">
    <w:name w:val="toc 9"/>
    <w:basedOn w:val="Normalny"/>
    <w:next w:val="Normalny"/>
    <w:autoRedefine/>
    <w:uiPriority w:val="39"/>
    <w:unhideWhenUsed/>
    <w:rsid w:val="00D03EB3"/>
    <w:pPr>
      <w:spacing w:after="100" w:line="259" w:lineRule="auto"/>
      <w:ind w:left="1760"/>
    </w:pPr>
    <w:rPr>
      <w:rFonts w:eastAsiaTheme="minorEastAsia"/>
      <w:kern w:val="2"/>
      <w:lang w:eastAsia="pl-PL"/>
      <w14:ligatures w14:val="standardContextual"/>
    </w:rPr>
  </w:style>
  <w:style w:type="paragraph" w:customStyle="1" w:styleId="trt0xe">
    <w:name w:val="trt0xe"/>
    <w:basedOn w:val="Normalny"/>
    <w:rsid w:val="00C04C0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9E1E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5039">
      <w:bodyDiv w:val="1"/>
      <w:marLeft w:val="0"/>
      <w:marRight w:val="0"/>
      <w:marTop w:val="0"/>
      <w:marBottom w:val="0"/>
      <w:divBdr>
        <w:top w:val="none" w:sz="0" w:space="0" w:color="auto"/>
        <w:left w:val="none" w:sz="0" w:space="0" w:color="auto"/>
        <w:bottom w:val="none" w:sz="0" w:space="0" w:color="auto"/>
        <w:right w:val="none" w:sz="0" w:space="0" w:color="auto"/>
      </w:divBdr>
    </w:div>
    <w:div w:id="142746749">
      <w:bodyDiv w:val="1"/>
      <w:marLeft w:val="0"/>
      <w:marRight w:val="0"/>
      <w:marTop w:val="0"/>
      <w:marBottom w:val="0"/>
      <w:divBdr>
        <w:top w:val="none" w:sz="0" w:space="0" w:color="auto"/>
        <w:left w:val="none" w:sz="0" w:space="0" w:color="auto"/>
        <w:bottom w:val="none" w:sz="0" w:space="0" w:color="auto"/>
        <w:right w:val="none" w:sz="0" w:space="0" w:color="auto"/>
      </w:divBdr>
    </w:div>
    <w:div w:id="350381077">
      <w:bodyDiv w:val="1"/>
      <w:marLeft w:val="0"/>
      <w:marRight w:val="0"/>
      <w:marTop w:val="0"/>
      <w:marBottom w:val="0"/>
      <w:divBdr>
        <w:top w:val="none" w:sz="0" w:space="0" w:color="auto"/>
        <w:left w:val="none" w:sz="0" w:space="0" w:color="auto"/>
        <w:bottom w:val="none" w:sz="0" w:space="0" w:color="auto"/>
        <w:right w:val="none" w:sz="0" w:space="0" w:color="auto"/>
      </w:divBdr>
    </w:div>
    <w:div w:id="364059287">
      <w:bodyDiv w:val="1"/>
      <w:marLeft w:val="0"/>
      <w:marRight w:val="0"/>
      <w:marTop w:val="0"/>
      <w:marBottom w:val="0"/>
      <w:divBdr>
        <w:top w:val="none" w:sz="0" w:space="0" w:color="auto"/>
        <w:left w:val="none" w:sz="0" w:space="0" w:color="auto"/>
        <w:bottom w:val="none" w:sz="0" w:space="0" w:color="auto"/>
        <w:right w:val="none" w:sz="0" w:space="0" w:color="auto"/>
      </w:divBdr>
    </w:div>
    <w:div w:id="667904813">
      <w:bodyDiv w:val="1"/>
      <w:marLeft w:val="0"/>
      <w:marRight w:val="0"/>
      <w:marTop w:val="0"/>
      <w:marBottom w:val="0"/>
      <w:divBdr>
        <w:top w:val="none" w:sz="0" w:space="0" w:color="auto"/>
        <w:left w:val="none" w:sz="0" w:space="0" w:color="auto"/>
        <w:bottom w:val="none" w:sz="0" w:space="0" w:color="auto"/>
        <w:right w:val="none" w:sz="0" w:space="0" w:color="auto"/>
      </w:divBdr>
    </w:div>
    <w:div w:id="671953682">
      <w:bodyDiv w:val="1"/>
      <w:marLeft w:val="0"/>
      <w:marRight w:val="0"/>
      <w:marTop w:val="0"/>
      <w:marBottom w:val="0"/>
      <w:divBdr>
        <w:top w:val="none" w:sz="0" w:space="0" w:color="auto"/>
        <w:left w:val="none" w:sz="0" w:space="0" w:color="auto"/>
        <w:bottom w:val="none" w:sz="0" w:space="0" w:color="auto"/>
        <w:right w:val="none" w:sz="0" w:space="0" w:color="auto"/>
      </w:divBdr>
    </w:div>
    <w:div w:id="757285320">
      <w:bodyDiv w:val="1"/>
      <w:marLeft w:val="0"/>
      <w:marRight w:val="0"/>
      <w:marTop w:val="0"/>
      <w:marBottom w:val="0"/>
      <w:divBdr>
        <w:top w:val="none" w:sz="0" w:space="0" w:color="auto"/>
        <w:left w:val="none" w:sz="0" w:space="0" w:color="auto"/>
        <w:bottom w:val="none" w:sz="0" w:space="0" w:color="auto"/>
        <w:right w:val="none" w:sz="0" w:space="0" w:color="auto"/>
      </w:divBdr>
    </w:div>
    <w:div w:id="1064067782">
      <w:bodyDiv w:val="1"/>
      <w:marLeft w:val="0"/>
      <w:marRight w:val="0"/>
      <w:marTop w:val="0"/>
      <w:marBottom w:val="0"/>
      <w:divBdr>
        <w:top w:val="none" w:sz="0" w:space="0" w:color="auto"/>
        <w:left w:val="none" w:sz="0" w:space="0" w:color="auto"/>
        <w:bottom w:val="none" w:sz="0" w:space="0" w:color="auto"/>
        <w:right w:val="none" w:sz="0" w:space="0" w:color="auto"/>
      </w:divBdr>
    </w:div>
    <w:div w:id="1077828113">
      <w:bodyDiv w:val="1"/>
      <w:marLeft w:val="0"/>
      <w:marRight w:val="0"/>
      <w:marTop w:val="0"/>
      <w:marBottom w:val="0"/>
      <w:divBdr>
        <w:top w:val="none" w:sz="0" w:space="0" w:color="auto"/>
        <w:left w:val="none" w:sz="0" w:space="0" w:color="auto"/>
        <w:bottom w:val="none" w:sz="0" w:space="0" w:color="auto"/>
        <w:right w:val="none" w:sz="0" w:space="0" w:color="auto"/>
      </w:divBdr>
    </w:div>
    <w:div w:id="1080635603">
      <w:bodyDiv w:val="1"/>
      <w:marLeft w:val="0"/>
      <w:marRight w:val="0"/>
      <w:marTop w:val="0"/>
      <w:marBottom w:val="0"/>
      <w:divBdr>
        <w:top w:val="none" w:sz="0" w:space="0" w:color="auto"/>
        <w:left w:val="none" w:sz="0" w:space="0" w:color="auto"/>
        <w:bottom w:val="none" w:sz="0" w:space="0" w:color="auto"/>
        <w:right w:val="none" w:sz="0" w:space="0" w:color="auto"/>
      </w:divBdr>
    </w:div>
    <w:div w:id="1107697321">
      <w:bodyDiv w:val="1"/>
      <w:marLeft w:val="0"/>
      <w:marRight w:val="0"/>
      <w:marTop w:val="0"/>
      <w:marBottom w:val="0"/>
      <w:divBdr>
        <w:top w:val="none" w:sz="0" w:space="0" w:color="auto"/>
        <w:left w:val="none" w:sz="0" w:space="0" w:color="auto"/>
        <w:bottom w:val="none" w:sz="0" w:space="0" w:color="auto"/>
        <w:right w:val="none" w:sz="0" w:space="0" w:color="auto"/>
      </w:divBdr>
    </w:div>
    <w:div w:id="1122117085">
      <w:bodyDiv w:val="1"/>
      <w:marLeft w:val="0"/>
      <w:marRight w:val="0"/>
      <w:marTop w:val="0"/>
      <w:marBottom w:val="0"/>
      <w:divBdr>
        <w:top w:val="none" w:sz="0" w:space="0" w:color="auto"/>
        <w:left w:val="none" w:sz="0" w:space="0" w:color="auto"/>
        <w:bottom w:val="none" w:sz="0" w:space="0" w:color="auto"/>
        <w:right w:val="none" w:sz="0" w:space="0" w:color="auto"/>
      </w:divBdr>
    </w:div>
    <w:div w:id="1184855810">
      <w:bodyDiv w:val="1"/>
      <w:marLeft w:val="0"/>
      <w:marRight w:val="0"/>
      <w:marTop w:val="0"/>
      <w:marBottom w:val="0"/>
      <w:divBdr>
        <w:top w:val="none" w:sz="0" w:space="0" w:color="auto"/>
        <w:left w:val="none" w:sz="0" w:space="0" w:color="auto"/>
        <w:bottom w:val="none" w:sz="0" w:space="0" w:color="auto"/>
        <w:right w:val="none" w:sz="0" w:space="0" w:color="auto"/>
      </w:divBdr>
    </w:div>
    <w:div w:id="1301111493">
      <w:bodyDiv w:val="1"/>
      <w:marLeft w:val="0"/>
      <w:marRight w:val="0"/>
      <w:marTop w:val="0"/>
      <w:marBottom w:val="0"/>
      <w:divBdr>
        <w:top w:val="none" w:sz="0" w:space="0" w:color="auto"/>
        <w:left w:val="none" w:sz="0" w:space="0" w:color="auto"/>
        <w:bottom w:val="none" w:sz="0" w:space="0" w:color="auto"/>
        <w:right w:val="none" w:sz="0" w:space="0" w:color="auto"/>
      </w:divBdr>
    </w:div>
    <w:div w:id="1320354099">
      <w:bodyDiv w:val="1"/>
      <w:marLeft w:val="0"/>
      <w:marRight w:val="0"/>
      <w:marTop w:val="0"/>
      <w:marBottom w:val="0"/>
      <w:divBdr>
        <w:top w:val="none" w:sz="0" w:space="0" w:color="auto"/>
        <w:left w:val="none" w:sz="0" w:space="0" w:color="auto"/>
        <w:bottom w:val="none" w:sz="0" w:space="0" w:color="auto"/>
        <w:right w:val="none" w:sz="0" w:space="0" w:color="auto"/>
      </w:divBdr>
    </w:div>
    <w:div w:id="1554196624">
      <w:bodyDiv w:val="1"/>
      <w:marLeft w:val="0"/>
      <w:marRight w:val="0"/>
      <w:marTop w:val="0"/>
      <w:marBottom w:val="0"/>
      <w:divBdr>
        <w:top w:val="none" w:sz="0" w:space="0" w:color="auto"/>
        <w:left w:val="none" w:sz="0" w:space="0" w:color="auto"/>
        <w:bottom w:val="none" w:sz="0" w:space="0" w:color="auto"/>
        <w:right w:val="none" w:sz="0" w:space="0" w:color="auto"/>
      </w:divBdr>
    </w:div>
    <w:div w:id="1610352493">
      <w:bodyDiv w:val="1"/>
      <w:marLeft w:val="0"/>
      <w:marRight w:val="0"/>
      <w:marTop w:val="0"/>
      <w:marBottom w:val="0"/>
      <w:divBdr>
        <w:top w:val="none" w:sz="0" w:space="0" w:color="auto"/>
        <w:left w:val="none" w:sz="0" w:space="0" w:color="auto"/>
        <w:bottom w:val="none" w:sz="0" w:space="0" w:color="auto"/>
        <w:right w:val="none" w:sz="0" w:space="0" w:color="auto"/>
      </w:divBdr>
    </w:div>
    <w:div w:id="1610888015">
      <w:bodyDiv w:val="1"/>
      <w:marLeft w:val="0"/>
      <w:marRight w:val="0"/>
      <w:marTop w:val="0"/>
      <w:marBottom w:val="0"/>
      <w:divBdr>
        <w:top w:val="none" w:sz="0" w:space="0" w:color="auto"/>
        <w:left w:val="none" w:sz="0" w:space="0" w:color="auto"/>
        <w:bottom w:val="none" w:sz="0" w:space="0" w:color="auto"/>
        <w:right w:val="none" w:sz="0" w:space="0" w:color="auto"/>
      </w:divBdr>
    </w:div>
    <w:div w:id="1693533324">
      <w:bodyDiv w:val="1"/>
      <w:marLeft w:val="0"/>
      <w:marRight w:val="0"/>
      <w:marTop w:val="0"/>
      <w:marBottom w:val="0"/>
      <w:divBdr>
        <w:top w:val="none" w:sz="0" w:space="0" w:color="auto"/>
        <w:left w:val="none" w:sz="0" w:space="0" w:color="auto"/>
        <w:bottom w:val="none" w:sz="0" w:space="0" w:color="auto"/>
        <w:right w:val="none" w:sz="0" w:space="0" w:color="auto"/>
      </w:divBdr>
    </w:div>
    <w:div w:id="1790315058">
      <w:bodyDiv w:val="1"/>
      <w:marLeft w:val="0"/>
      <w:marRight w:val="0"/>
      <w:marTop w:val="0"/>
      <w:marBottom w:val="0"/>
      <w:divBdr>
        <w:top w:val="none" w:sz="0" w:space="0" w:color="auto"/>
        <w:left w:val="none" w:sz="0" w:space="0" w:color="auto"/>
        <w:bottom w:val="none" w:sz="0" w:space="0" w:color="auto"/>
        <w:right w:val="none" w:sz="0" w:space="0" w:color="auto"/>
      </w:divBdr>
    </w:div>
    <w:div w:id="1924757226">
      <w:bodyDiv w:val="1"/>
      <w:marLeft w:val="0"/>
      <w:marRight w:val="0"/>
      <w:marTop w:val="0"/>
      <w:marBottom w:val="0"/>
      <w:divBdr>
        <w:top w:val="none" w:sz="0" w:space="0" w:color="auto"/>
        <w:left w:val="none" w:sz="0" w:space="0" w:color="auto"/>
        <w:bottom w:val="none" w:sz="0" w:space="0" w:color="auto"/>
        <w:right w:val="none" w:sz="0" w:space="0" w:color="auto"/>
      </w:divBdr>
    </w:div>
    <w:div w:id="2055688977">
      <w:bodyDiv w:val="1"/>
      <w:marLeft w:val="0"/>
      <w:marRight w:val="0"/>
      <w:marTop w:val="0"/>
      <w:marBottom w:val="0"/>
      <w:divBdr>
        <w:top w:val="none" w:sz="0" w:space="0" w:color="auto"/>
        <w:left w:val="none" w:sz="0" w:space="0" w:color="auto"/>
        <w:bottom w:val="none" w:sz="0" w:space="0" w:color="auto"/>
        <w:right w:val="none" w:sz="0" w:space="0" w:color="auto"/>
      </w:divBdr>
    </w:div>
    <w:div w:id="2068339493">
      <w:bodyDiv w:val="1"/>
      <w:marLeft w:val="0"/>
      <w:marRight w:val="0"/>
      <w:marTop w:val="0"/>
      <w:marBottom w:val="0"/>
      <w:divBdr>
        <w:top w:val="none" w:sz="0" w:space="0" w:color="auto"/>
        <w:left w:val="none" w:sz="0" w:space="0" w:color="auto"/>
        <w:bottom w:val="none" w:sz="0" w:space="0" w:color="auto"/>
        <w:right w:val="none" w:sz="0" w:space="0" w:color="auto"/>
      </w:divBdr>
    </w:div>
    <w:div w:id="210857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unduszeeuropejskie.gov.pl/media/115353/Wytyczne-dotyczace-realizacji-projektow-z-EFS-podpisane.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8" ma:contentTypeDescription="Utwórz nowy dokument." ma:contentTypeScope="" ma:versionID="9a188af0f740550010a357d02674bca4">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aceedced5d6add9baa480cc8a43c3a21"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1A33D-4CAD-4FCE-97BB-214BC10CCBFF}">
  <ds:schemaRefs>
    <ds:schemaRef ds:uri="http://schemas.microsoft.com/sharepoint/v3/contenttype/forms"/>
  </ds:schemaRefs>
</ds:datastoreItem>
</file>

<file path=customXml/itemProps2.xml><?xml version="1.0" encoding="utf-8"?>
<ds:datastoreItem xmlns:ds="http://schemas.openxmlformats.org/officeDocument/2006/customXml" ds:itemID="{B2F15AA1-FDC4-4863-8420-6FFD959240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DFCAB9-4BFB-4C9B-BD9B-35C5183B9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32</Pages>
  <Words>9858</Words>
  <Characters>59152</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akosiba</dc:creator>
  <cp:lastModifiedBy>User</cp:lastModifiedBy>
  <cp:revision>53</cp:revision>
  <cp:lastPrinted>2024-01-16T05:37:00Z</cp:lastPrinted>
  <dcterms:created xsi:type="dcterms:W3CDTF">2023-11-20T08:39:00Z</dcterms:created>
  <dcterms:modified xsi:type="dcterms:W3CDTF">2025-09-17T11:59:00Z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Etapweryfikacji/statusprocesu">
    <vt:lpwstr/>
  </property>
  <property fmtid="{D5CDD505-2E9C-101B-9397-08002B2CF9AE}" pid="4" name="Uwagi">
    <vt:lpwstr/>
  </property>
  <property fmtid="{D5CDD505-2E9C-101B-9397-08002B2CF9AE}" pid="5" name="Data">
    <vt:lpwstr/>
  </property>
</Properties>
</file>